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998E3" w14:textId="77777777" w:rsidR="00EE4B63" w:rsidRPr="00EE4B63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7F3AFA47" w14:textId="5D3326B7" w:rsidR="00EE4B63" w:rsidRPr="00EE4B63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о проведении торгов в форме электронного аукциона на право заключения договора аренды земельного участка на </w:t>
      </w:r>
      <w:r w:rsidR="00544552">
        <w:rPr>
          <w:rFonts w:ascii="Times New Roman" w:eastAsia="Calibri" w:hAnsi="Times New Roman" w:cs="Times New Roman"/>
          <w:sz w:val="24"/>
          <w:szCs w:val="24"/>
        </w:rPr>
        <w:t>2</w:t>
      </w:r>
      <w:r w:rsidR="00C64EC4">
        <w:rPr>
          <w:rFonts w:ascii="Times New Roman" w:eastAsia="Calibri" w:hAnsi="Times New Roman" w:cs="Times New Roman"/>
          <w:sz w:val="24"/>
          <w:szCs w:val="24"/>
        </w:rPr>
        <w:t>1</w:t>
      </w:r>
      <w:r w:rsidR="005713A6">
        <w:rPr>
          <w:rFonts w:ascii="Times New Roman" w:eastAsia="Calibri" w:hAnsi="Times New Roman" w:cs="Times New Roman"/>
          <w:sz w:val="24"/>
          <w:szCs w:val="24"/>
        </w:rPr>
        <w:t>.0</w:t>
      </w:r>
      <w:r w:rsidR="00C64EC4">
        <w:rPr>
          <w:rFonts w:ascii="Times New Roman" w:eastAsia="Calibri" w:hAnsi="Times New Roman" w:cs="Times New Roman"/>
          <w:sz w:val="24"/>
          <w:szCs w:val="24"/>
        </w:rPr>
        <w:t>8</w:t>
      </w:r>
      <w:r w:rsidRPr="00EE4B63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14A07061" w14:textId="77777777" w:rsidR="00EE4B63" w:rsidRPr="00EE4B63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03F301" w14:textId="77777777" w:rsidR="00EE4B63" w:rsidRPr="00FC7E04" w:rsidRDefault="00EE4B63" w:rsidP="00EE4B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7E04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14:paraId="348E6F4A" w14:textId="77777777" w:rsidR="00EE4B63" w:rsidRPr="00FC7E04" w:rsidRDefault="00EE4B63" w:rsidP="00EE4B6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50425F" w14:textId="7937005C" w:rsidR="006A4C1C" w:rsidRPr="00FC7E04" w:rsidRDefault="006A4C1C" w:rsidP="006A4C1C">
      <w:pPr>
        <w:pStyle w:val="a8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Основание для проведения аукциона: распоряжения комитета имущественных отношений администрации Пермского муниципального округа Пермского края: по лоту № 1 – распоряжение от 09.02.2026 № 261, по лоту № 2 – распоряжение от 09.02.2026 № 262, по лоту № 3 – распоряжение от 09.02.2026 № 263, 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по лоту № 4 – распоряжение от 09.02.2026 № 257, по лоту № 5 – распоряжение от 09.02.2026 № 258, по </w:t>
      </w:r>
      <w:r w:rsidR="008E1130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>лоту № 6 – распоряжение от 27.04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№ 1068, по лоту № 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27.02.2026 № 459, по лоту № 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02.03.2026 № 480, по лоту № 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02.03.2026 № 476,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27.02.2026 № 456,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03.02.2026 № 211,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02.03.2026 № 477,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27.04.2026 № 1058,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27.04.2026 № 1059,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27.04.2026 № 1072, по лоту № 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FC7E04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>01.06.2026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FC7E04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>1484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</w:t>
      </w:r>
      <w:r w:rsidR="004546F4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27.04.2026 № 1066, по лоту № 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18</w:t>
      </w:r>
      <w:r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27.04.2026 № 1074</w:t>
      </w:r>
      <w:r w:rsidR="0068036E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</w:t>
      </w:r>
      <w:r w:rsidR="0078251E" w:rsidRPr="0078251E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68036E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FC7E04" w:rsidRPr="00FC7E04">
        <w:rPr>
          <w:rFonts w:ascii="Times New Roman" w:eastAsia="Calibri" w:hAnsi="Times New Roman" w:cs="Times New Roman"/>
          <w:color w:val="000000"/>
          <w:sz w:val="24"/>
          <w:szCs w:val="24"/>
        </w:rPr>
        <w:t>01.06.2026 № 1481.</w:t>
      </w:r>
    </w:p>
    <w:p w14:paraId="3D0F2435" w14:textId="77777777" w:rsidR="00EE4B63" w:rsidRPr="00D51DDD" w:rsidRDefault="00EE4B63" w:rsidP="00D51D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E-mail: 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51D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D51D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08ECDC19" w14:textId="3BC6B33C" w:rsidR="00EE4B63" w:rsidRPr="00EE4B63" w:rsidRDefault="00EE4B63" w:rsidP="00EE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7" w:history="1">
        <w:r w:rsidRPr="00EE4B6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8" w:history="1"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EE4B63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497D1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497D15" w:rsidRPr="00497D15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01C47291" w14:textId="77777777" w:rsidR="00EE4B63" w:rsidRPr="00EE4B63" w:rsidRDefault="00EE4B63" w:rsidP="00EE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EE4B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686BE317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0DF3CEF7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578989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sz w:val="24"/>
          <w:szCs w:val="24"/>
        </w:rPr>
        <w:t>2. Предмет аукциона</w:t>
      </w:r>
    </w:p>
    <w:p w14:paraId="02442244" w14:textId="77777777" w:rsidR="00EE4B63" w:rsidRDefault="00EE4B63" w:rsidP="00733BC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AE347D9" w14:textId="77777777" w:rsidR="00A16F1C" w:rsidRPr="00314357" w:rsidRDefault="00EE4B63" w:rsidP="00A16F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1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="00A16F1C" w:rsidRPr="00A16F1C">
        <w:rPr>
          <w:rFonts w:ascii="Times New Roman" w:hAnsi="Times New Roman" w:cs="Times New Roman"/>
          <w:b/>
          <w:sz w:val="24"/>
        </w:rPr>
        <w:t xml:space="preserve">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1500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им. В.В. Сунцова, з/у 7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0010003:11034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B54C50" w:rsidRP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53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22E4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724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,00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пятьдесят 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тысяч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семьсот двадцать </w:t>
      </w:r>
      <w:r w:rsidR="00C22E4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четыре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="00A16F1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C22E4F" w:rsidRPr="00C22E4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53 724,00 (пятьдесят три тысячи семьсот двадцать четыре) рубля 00 копеек</w:t>
      </w:r>
      <w:r w:rsidR="00A16F1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4C480BB4" w14:textId="77777777" w:rsidR="00A16F1C" w:rsidRPr="00393AC1" w:rsidRDefault="00A16F1C" w:rsidP="00A16F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21.08.2025 № 22000211970000000509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2F5C7E2" w14:textId="77777777" w:rsidR="00A16F1C" w:rsidRPr="00393AC1" w:rsidRDefault="00A16F1C" w:rsidP="00A16F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A01E8F1" w14:textId="77777777" w:rsidR="00A16F1C" w:rsidRDefault="00A16F1C" w:rsidP="00A16F1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 связи с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 w:rsidR="00EC0DF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имеется. Возможная точка подключения – водопроводный колодец по ул. Парковая. Техническая возможность подключения к сетям централизованного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Отвод сточных вод от объекта возможно 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произведено к узлу ВОЛС (п. Кукуштан, ул. Ленина, д. 1а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ПЭ/ЦЭС/01/22/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17350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</w:t>
      </w:r>
      <w:r w:rsidR="004727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 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EC0DF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Для ее обеспечения необходимо предусмотреть строительство электросетевых объектов.</w:t>
      </w:r>
    </w:p>
    <w:p w14:paraId="2652361A" w14:textId="77777777" w:rsidR="0055738D" w:rsidRPr="00314357" w:rsidRDefault="0055738D" w:rsidP="005573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2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2110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Строителей, з/у 2а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0010003:11035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B54C50" w:rsidRP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75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 </w:t>
      </w:r>
      <w:r w:rsidR="00A037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572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,00</w:t>
      </w:r>
      <w:r w:rsidR="00B54C50" w:rsidRP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семьдесят пять тысяч пятьсот семьдесят </w:t>
      </w:r>
      <w:r w:rsidR="00A037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A037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4C50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A037AA" w:rsidRPr="00A037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75 572,00 (семьдесят пять тысяч пятьсот семьдесят два) рубля 00 копеек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3AF2580A" w14:textId="77777777" w:rsidR="0055738D" w:rsidRPr="00393AC1" w:rsidRDefault="0055738D" w:rsidP="0055738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21.08.2025 № 22000211970000000509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E28543E" w14:textId="77777777" w:rsidR="0055738D" w:rsidRPr="00393AC1" w:rsidRDefault="0055738D" w:rsidP="0055738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6C34BBD7" w14:textId="77777777" w:rsidR="0055738D" w:rsidRDefault="0055738D" w:rsidP="0055738D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централизованного холодного водоснабжения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E7DEA"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="00EE7DE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EE7DE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ательством. Согласно письму ПАО «Россети-Урал» - «Пермэнерго» от 10.12.2025 № ПЭ/ЦЭС/01/22/17350 технические возможность технологического присоединения к электрическим сетям имеется.</w:t>
      </w:r>
    </w:p>
    <w:p w14:paraId="3E1727E8" w14:textId="77777777" w:rsidR="00EE7DEA" w:rsidRPr="00314357" w:rsidRDefault="00EE7DEA" w:rsidP="00EE7D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3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1145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Дачная, з/у 8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41 009,00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сорок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одна тысяча девять)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41 009,00 </w:t>
      </w:r>
      <w:r w:rsidR="00E62A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сорок одна тысяча девять) </w:t>
      </w:r>
      <w:r w:rsidR="00E62A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рубл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E62A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E62ACB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1962D26A" w14:textId="77777777" w:rsidR="00EE7DEA" w:rsidRPr="00393AC1" w:rsidRDefault="00EE7DEA" w:rsidP="00EE7DE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14.08.2025 № 22000211970000000506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4727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F2EEBE5" w14:textId="77777777" w:rsidR="00EE7DEA" w:rsidRPr="00393AC1" w:rsidRDefault="00EE7DEA" w:rsidP="00EE7DE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461CA3A8" w14:textId="77777777" w:rsidR="004727AF" w:rsidRDefault="00EE7DEA" w:rsidP="004727AF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«Энергоснабжение Пермского муниципального района» от 12.12.2025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№ 299-2025-91-01-02исх-1960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 водоотведения отсутствует.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10.12.2025 № ПЭ/ЦЭС/01/22/17350 </w:t>
      </w:r>
      <w:r w:rsidR="004727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53BF3A6C" w14:textId="77777777" w:rsidR="004727AF" w:rsidRPr="00314357" w:rsidRDefault="004727AF" w:rsidP="004727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4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2000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Полярная, з/у 4а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0010003:11038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71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 </w:t>
      </w:r>
      <w:r w:rsid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632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,00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семьдесят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одна тысяча шестьсот тридцать </w:t>
      </w:r>
      <w:r w:rsid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645BFA" w:rsidRPr="00645BF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71 632,00 (семьдесят одна тысяча шестьсот тридцать два) рубля 00 копеек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6A312BA1" w14:textId="77777777" w:rsidR="004727AF" w:rsidRPr="00393AC1" w:rsidRDefault="004727AF" w:rsidP="004727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14.08.2025 № 22000211970000000506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B63BCFD" w14:textId="77777777" w:rsidR="004727AF" w:rsidRPr="00393AC1" w:rsidRDefault="004727AF" w:rsidP="004727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3C563FA1" w14:textId="77777777" w:rsidR="004727AF" w:rsidRDefault="004727AF" w:rsidP="004727AF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20.01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03.12.2025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184750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10.12.2025 № ПЭ/ЦЭС/01/22/17350 техническая возможность технологического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53D3D7EE" w14:textId="77777777" w:rsidR="00EC3493" w:rsidRPr="00314357" w:rsidRDefault="00EC3493" w:rsidP="00EC34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544552">
        <w:rPr>
          <w:rFonts w:ascii="Times New Roman" w:hAnsi="Times New Roman" w:cs="Times New Roman"/>
          <w:b/>
          <w:sz w:val="24"/>
        </w:rPr>
        <w:t>5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1429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Кукуштан, ул. Привокзальная, з/у 35б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0010003:11039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51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 </w:t>
      </w:r>
      <w:r w:rsidR="0018099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181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,00</w:t>
      </w:r>
      <w:r w:rsidR="00E62ACB" w:rsidRP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пятьдесят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одна тысяча сто восемьдесят</w:t>
      </w:r>
      <w:r w:rsidR="0018099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один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18099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62AC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</w:t>
      </w:r>
      <w:r w:rsidR="0018099C" w:rsidRPr="0018099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51 181,00 (пятьдесят одна тысяча сто восемьдесят один) рубль 00 копеек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010FBA81" w14:textId="77777777" w:rsidR="00EC3493" w:rsidRPr="00393AC1" w:rsidRDefault="00EC3493" w:rsidP="00EC349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14.08.2025 № 22000211970000000506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3728FB3" w14:textId="77777777" w:rsidR="00EC3493" w:rsidRPr="00393AC1" w:rsidRDefault="00EC3493" w:rsidP="00EC349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54455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E333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6CFF9FA4" w14:textId="77777777" w:rsidR="00EC3493" w:rsidRDefault="00EC3493" w:rsidP="00EC34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 от 04.12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техническое присоединение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невозможно, в связи с отсутствием технической возможности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АО «Газпром газораспределение Пермь» от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19.10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6696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с максимальным объемом потребления газа 7 м3/час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Привокзальная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–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268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МУП «Энергоснабжения Пермского муниципального округа» от 11.12.2025 № 299-2025-91-01-02исх-1930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к сетям централизованного холодного водоснабжения и водоотведения отсутствует.</w:t>
      </w:r>
      <w:r w:rsidR="00A268D1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5109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(п. Кукуштан, ул. Ленина, д. 1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.12.2025 № ПЭ/ЦЭС/01/22/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17667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 возможность технологического присоединения к электрическим сетям </w:t>
      </w:r>
      <w:r w:rsidR="00A268D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</w:p>
    <w:p w14:paraId="259C452D" w14:textId="77777777" w:rsidR="0019272F" w:rsidRPr="00314357" w:rsidRDefault="0019272F" w:rsidP="001927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6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3057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для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Кукуштан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ул.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Новая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з/у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10б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0010003:11077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76 467,08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семьдесят шесть тысяч четыреста шестьдесят 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08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76 467,08 </w:t>
      </w:r>
      <w:r w:rsidR="00FF189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семьдесят шесть тысяч четыреста шестьдесят семь</w:t>
      </w:r>
      <w:r w:rsidR="00FF189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FF189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F189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08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еек.</w:t>
      </w:r>
    </w:p>
    <w:p w14:paraId="771686B7" w14:textId="77777777" w:rsidR="0019272F" w:rsidRPr="00393AC1" w:rsidRDefault="0019272F" w:rsidP="0019272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13.11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363B239A" w14:textId="77777777" w:rsidR="0019272F" w:rsidRPr="00393AC1" w:rsidRDefault="0019272F" w:rsidP="0019272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FF1893" w:rsidRP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FF1893" w:rsidRP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FF189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15D18E02" w14:textId="5AEE0018" w:rsidR="00FF1893" w:rsidRPr="00FC3573" w:rsidRDefault="00FF1893" w:rsidP="00FF18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МУП «ДВУРЕЧЬЕ» от 27.02.2026 № 079 отсутствует техническая возможность подключения к сетям теплоснабжения. Согласно письму ОАО «РЖД» Центральная дирекция по тепловодоснабжению, Свердловская дирекция по тепловодос</w:t>
      </w:r>
      <w:r w:rsidR="0053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абжению Пермский территориальный участок от 05.03.2026 № ИСХ-261/СВЕРДДТВУ1 вблизи земельного участка отсутствуют сети водоснабжения Пермского территориального участка Свердловской дирекции по тепловодоснабжению.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среднего давления по ул.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Сибирский тракт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Пермь). Ориентировочное расстояние от точки подключения до границ земельного участка - 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ПАО «Ростелеком» от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t>02.03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x-none"/>
        </w:rPr>
        <w:t>30065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 № ПЭ/ЦЭС/01/22/5480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DD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D51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</w:p>
    <w:p w14:paraId="42F840EB" w14:textId="72946CA4" w:rsidR="00983168" w:rsidRPr="00314357" w:rsidRDefault="00983168" w:rsidP="007825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78251E">
        <w:rPr>
          <w:rFonts w:ascii="Times New Roman" w:hAnsi="Times New Roman" w:cs="Times New Roman"/>
          <w:b/>
          <w:sz w:val="24"/>
        </w:rPr>
        <w:t>7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670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поселок Мулянка, ул. Дальняя, з/у 34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3890013:1669.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полностью расположен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  <w:t xml:space="preserve">в приаэродромной территории аэродрома аэропорта Большое Савино.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78251E" w:rsidRP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32 669,00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тридцать </w:t>
      </w:r>
      <w:r w:rsid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две тысячи шестьсот шестьдесят девять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0E7CB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78251E" w:rsidRP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32 669,00 </w:t>
      </w:r>
      <w:r w:rsidR="0078251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тридцать две тысячи шестьсот шестьдесят девять</w:t>
      </w:r>
      <w:r w:rsidR="0078251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78251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78251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00 </w:t>
      </w:r>
      <w:r w:rsidR="000E7CB4" w:rsidRPr="000E7CB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48DF6045" w14:textId="77777777" w:rsidR="00983168" w:rsidRPr="00393AC1" w:rsidRDefault="00983168" w:rsidP="009831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31.07.2025 № 22000211970000000495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4346B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3C7D1C4C" w14:textId="2683E476" w:rsidR="00983168" w:rsidRPr="00393AC1" w:rsidRDefault="00983168" w:rsidP="009831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8251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BD46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BD46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 индивидуальными жилыми домами»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6B3524C" w14:textId="77777777" w:rsidR="00983168" w:rsidRDefault="00983168" w:rsidP="00983168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ООО «Юг-Сервис» от 14.10.2025 № 666 в настоящее время отсутствует возможность подключения к централизованным сетям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 и водоотведения, в связи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с отсутствием централизованных сетей в данной части п. Мулянка.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A104A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от 04.02.2026 № 299-2026-21-исх-76 на территории населенного пункта функционируют сети теплоснабжения. 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подключения (технологического присоединения) к сетям 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 действующим законодательством в ресурсоснабжающую организацию ООО «Поток» по адресу: 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г. Пермь, ул. Г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еров 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Хасана, д. 98, </w:t>
      </w:r>
      <w:r w:rsidR="00A104A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e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A104A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mail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potok2015g@yandex.ru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A104A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тел. 233-93-67</w:t>
      </w:r>
      <w:r w:rsid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от 04.02.2026 № 299-2026-21-исх-76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централизованное электроснабжение имеется.</w:t>
      </w:r>
      <w:r w:rsidRPr="000B0CF3">
        <w:t xml:space="preserve"> </w:t>
      </w:r>
      <w:r w:rsidR="0043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Ресурсоснабжающая организация -</w:t>
      </w:r>
      <w:r w:rsidR="004346B3" w:rsidRPr="000B0CF3">
        <w:t xml:space="preserve"> </w:t>
      </w:r>
      <w:r w:rsidR="0043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4346B3"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илиал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«Россети Урал»-«Пермэнерго» Центральные электрические сети Пермский район электрических сетей, адрес: Пермский край, г. Пермь, ул. Героев Хасана, 38, тел. 243-47-81, ces-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pres@rosseti-ural.ru, 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pe-pges@rosseti-ural.ru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16.10.2025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5575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ул. Дальняя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153487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(Пермский район, п. Мулянка, Октябрьская, 29).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41E4F7B9" w14:textId="173BE33C" w:rsidR="00460772" w:rsidRPr="00314357" w:rsidRDefault="00460772" w:rsidP="004607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B5763A">
        <w:rPr>
          <w:rFonts w:ascii="Times New Roman" w:hAnsi="Times New Roman" w:cs="Times New Roman"/>
          <w:b/>
          <w:sz w:val="24"/>
        </w:rPr>
        <w:t>8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1613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Рассольная, ул. Заречная, з/у 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1190001:370.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E162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B5763A" w:rsidRP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63 422,00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шестьдесят три тысячи четыреста двадцать два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B5763A" w:rsidRP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63 422,00 </w:t>
      </w:r>
      <w:r w:rsidR="00B5763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шестьдесят три тысячи четыреста двадцать два</w:t>
      </w:r>
      <w:r w:rsidR="00B5763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B5763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B576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B5763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E1625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CE162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08005578" w14:textId="77777777" w:rsidR="00460772" w:rsidRPr="00393AC1" w:rsidRDefault="00460772" w:rsidP="004607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</w:t>
      </w:r>
      <w:r w:rsidR="000E40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522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FDB873B" w14:textId="0AE3F7FF" w:rsidR="00460772" w:rsidRPr="00393AC1" w:rsidRDefault="00460772" w:rsidP="004607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B5763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73DFA378" w14:textId="77777777" w:rsidR="00460772" w:rsidRDefault="00460772" w:rsidP="00460772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Лобановского территориального управления от 04.02.2026 № 299-2026-21-исх-76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в населенном пункте отсутствуют централизованные сети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герметичный накопитель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Централизованное электроснабжение имеется. Ресурсоснабжающая организация -</w:t>
      </w:r>
      <w:r w:rsidRPr="000B0CF3"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илиал ПАО «Россети Урал»-«Пермэнерго» Центральные электрические сети Пермский район электрических сетей, адрес: Пермский край, г. Пермь, ул. Героев Хасана, 38, тел. 243-47-81, ces-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pres@rosseti-ural.ru, 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pe-pges@rosseti-ural.ru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10.12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6559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 категории от д. Мостовая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CE1625">
        <w:rPr>
          <w:rFonts w:ascii="Times New Roman" w:eastAsia="Times New Roman" w:hAnsi="Times New Roman" w:cs="Times New Roman"/>
          <w:sz w:val="24"/>
          <w:szCs w:val="24"/>
          <w:lang w:eastAsia="x-none"/>
        </w:rPr>
        <w:t>7600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связи с необходимостью пересечения автодороги, прокладку газопровода необходимо выполнить с помощью ГНБ (горизонтально – направленного бурения).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153487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д. Мостовая, базовая станция вблизи ул. свободы, 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Для подключения (технологического присоединения) объекта </w:t>
      </w:r>
      <w:r w:rsidR="00CE162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658F25E8" w14:textId="506539BF" w:rsidR="00CE1625" w:rsidRPr="00314357" w:rsidRDefault="00CE1625" w:rsidP="00CE16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 w:rsidR="006B35EA">
        <w:rPr>
          <w:rFonts w:ascii="Times New Roman" w:hAnsi="Times New Roman" w:cs="Times New Roman"/>
          <w:b/>
          <w:sz w:val="24"/>
        </w:rPr>
        <w:t>9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1502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для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Мостовая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ул.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Подлесная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з/у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7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0000000:13751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Земельный участок частично расположен в охранных зонах</w:t>
      </w:r>
      <w:r w:rsidR="003D5E88" w:rsidRPr="003D5E88">
        <w:t xml:space="preserve">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трансформаторной подстанции ТП 10/0,4 </w:t>
      </w:r>
      <w:proofErr w:type="spellStart"/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</w:t>
      </w:r>
      <w:proofErr w:type="spellEnd"/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6328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и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ВЛ 10 КВ Ф. КОМАРОВО ОТ ПС ДАЧНАЯ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земельный участок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полностью расположен в границах зоны с особыми условиями использования территории (Водозаборный участок д. Мостовая)</w:t>
      </w:r>
      <w:r w:rsid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земельный участок полностью расположен </w:t>
      </w:r>
      <w:r w:rsidR="003D5E88" w:rsidRPr="003D5E8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условиями использования территории (Третий пояс зоны санитарной охраны скважин № 4392, 5692)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6B35EA" w:rsidRP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59 058,00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пятьдесят девять тысяч пятьдесят восемь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6B35EA" w:rsidRP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59 058,00 </w:t>
      </w:r>
      <w:r w:rsidR="006B35E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пятьдесят девять тысяч пятьдесят восемь</w:t>
      </w:r>
      <w:r w:rsidR="006B35E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6B35E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6B35EA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6B35E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</w:p>
    <w:p w14:paraId="3FAE241A" w14:textId="77777777" w:rsidR="00CE1625" w:rsidRPr="00393AC1" w:rsidRDefault="00CE1625" w:rsidP="00CE162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3D5E8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</w:t>
      </w:r>
      <w:r w:rsidR="00B9212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05</w:t>
      </w:r>
      <w:r w:rsidR="003D5E8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56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3D5E8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16ABC5BA" w14:textId="67A69323" w:rsidR="00CE1625" w:rsidRPr="00393AC1" w:rsidRDefault="00CE1625" w:rsidP="00CE162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35E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Ж-2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3577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56CD2099" w14:textId="77777777" w:rsidR="00CE1625" w:rsidRDefault="00CE1625" w:rsidP="00CE1625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ООО «Юг-Сервис» от 04.12.2026 № 789 в связи с отсутствием резерва воды питьевого качества и лимитов на прием сточных вод в настоящее время отсутствует возможность подключения к централизованным сетям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623D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03.12.2025 № 1202 техническое присоединение к сетям теплоснабжения невозможно, в связи с отсутствием технической возможности.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Централизованное электроснабжение имеется. Ресурсоснабжающая организация -</w:t>
      </w:r>
      <w:r w:rsidRPr="000B0CF3"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илиал ПАО «Россети Урал»-«Пермэнерго» Центральные электрические сети Пермский район электрических сетей, адрес: Пермский край, г. Пермь, ул. Героев Хасана, 38, тел. 243-47-81, ces-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pres@rosseti-ural.ru, </w:t>
      </w:r>
      <w:r w:rsidRPr="000B0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pe-pges@rosseti-ural.ru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10.12.2025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6559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Подлесная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623D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153487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к узлу ВОЛС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с/п, д. Мостовая, базовая станция вблизи ул. свободы, 19).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Для подключения (технологического присоединения) объекта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166877FC" w14:textId="05B41758" w:rsidR="005E22FB" w:rsidRDefault="005E22FB" w:rsidP="005E22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001F04">
        <w:rPr>
          <w:rFonts w:ascii="Times New Roman" w:hAnsi="Times New Roman" w:cs="Times New Roman"/>
          <w:b/>
          <w:sz w:val="24"/>
        </w:rPr>
        <w:t>0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1150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Заозерье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1980001:352.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полностью расположен в приаэродромной территории аэродрома аэропорта Большое Савино.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F9625C" w:rsidRP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47 373,00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сорок семь тысяч триста семьдесят три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F9625C" w:rsidRP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47 373,00 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сорок семь тысяч триста семьдесят три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F9625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F9625C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40CFAF53" w14:textId="77777777" w:rsidR="005E22FB" w:rsidRPr="00393AC1" w:rsidRDefault="005E22FB" w:rsidP="00B92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</w:t>
      </w:r>
      <w:r w:rsidR="00B9212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A85E681" w14:textId="558AA0BC" w:rsidR="005E22FB" w:rsidRPr="00393AC1" w:rsidRDefault="005E22FB" w:rsidP="005E22F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001F0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Ж1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</w:t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оличество индивидуальных жилых или садовых домов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="00F42DFA" w:rsidRP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на 1 земельном участке - 1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7DE8DD84" w14:textId="77777777" w:rsidR="005E22FB" w:rsidRDefault="005E22FB" w:rsidP="005E22FB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от16.02.2026 № 299-2026-27-07-64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в населенном пункте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 централизованны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ти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,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10.1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5990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газоснабжения имеется. Возможная точка подключения – газопровод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F42DFA">
        <w:rPr>
          <w:rFonts w:ascii="Times New Roman" w:eastAsia="Times New Roman" w:hAnsi="Times New Roman" w:cs="Times New Roman"/>
          <w:sz w:val="24"/>
          <w:szCs w:val="24"/>
          <w:lang w:eastAsia="x-none"/>
        </w:rPr>
        <w:t>250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.10.2025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155972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точке подключения узла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ВОЛС (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Пермский район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п.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расный Восход, ул.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="00F42D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адовая, 1Б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69871E7E" w14:textId="5CAB9D0F" w:rsidR="001E554C" w:rsidRDefault="001E554C" w:rsidP="001E55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8D383F">
        <w:rPr>
          <w:rFonts w:ascii="Times New Roman" w:hAnsi="Times New Roman" w:cs="Times New Roman"/>
          <w:b/>
          <w:sz w:val="24"/>
        </w:rPr>
        <w:t>1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2649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ведение садоводства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Полуденная, з/у 58/2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0160007:901.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частично расположен </w:t>
      </w:r>
      <w:r w:rsidRPr="001E554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условиями использования территории (Расстояния по горизонтали (в свету) от ближайших подземных инженерных сетей до зданий и сооружений водопровода)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8D383F" w:rsidRP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41 534,00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87D7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сорок 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одна тысяча пятьсот тридцать четыре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8D383F" w:rsidRP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41 534,00 </w:t>
      </w:r>
      <w:r w:rsidR="008D383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сорок одна тысяча пятьсот тридцать четыре</w:t>
      </w:r>
      <w:r w:rsidR="008D383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8D383F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8D383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00 </w:t>
      </w:r>
      <w:r w:rsidR="00687D78" w:rsidRPr="00687D78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7FA9A641" w14:textId="77777777" w:rsidR="001E554C" w:rsidRPr="00393AC1" w:rsidRDefault="001E554C" w:rsidP="001E5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16.01.2025 № 22000211970000000393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2A5C0DB1" w14:textId="2080EDAF" w:rsidR="001E554C" w:rsidRPr="00393AC1" w:rsidRDefault="001E554C" w:rsidP="001E55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8D38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A218E0"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="00A218E0"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885FF5E" w14:textId="77777777" w:rsidR="001E554C" w:rsidRPr="001374AA" w:rsidRDefault="001E554C" w:rsidP="001374A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03.02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299-2026-2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-0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3-вн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в населенном пункте отсутствует централизованн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ые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теплоснабжения.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Согласно письму МУП «Энергетик» от 14.07.2025 № 208 отсутствует возможность подключения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к сетям водоснабжения и водоотведения, в связи с отсутствием систем коммуникаций водоснабжения и водоотведения.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18.07.2025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3553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 категории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ул. Гастелло п. Юго-Камский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–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2153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 прокладку газопрово</w:t>
      </w:r>
      <w:r w:rsidR="001374AA">
        <w:rPr>
          <w:rFonts w:ascii="Times New Roman" w:eastAsia="Times New Roman" w:hAnsi="Times New Roman" w:cs="Times New Roman"/>
          <w:sz w:val="24"/>
          <w:szCs w:val="24"/>
          <w:lang w:eastAsia="x-none"/>
        </w:rPr>
        <w:t>да необходимо выполнит</w:t>
      </w:r>
      <w:r w:rsidR="00A218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ь с помощью ГНБ (горизонтально – направленного </w:t>
      </w:r>
      <w:r w:rsidR="001374A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бурения).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18.07.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2025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№ 01/05/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105638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/25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ВОЛС (</w:t>
      </w:r>
      <w:r w:rsidR="001374A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Юго-Камский, ул. Советская, 120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</w:t>
      </w:r>
    </w:p>
    <w:p w14:paraId="37A2783D" w14:textId="518F78B4" w:rsidR="001374AA" w:rsidRDefault="001374AA" w:rsidP="001374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B63">
        <w:rPr>
          <w:rFonts w:ascii="Times New Roman" w:hAnsi="Times New Roman" w:cs="Times New Roman"/>
          <w:b/>
          <w:sz w:val="24"/>
        </w:rPr>
        <w:t xml:space="preserve">Лот № </w:t>
      </w:r>
      <w:r>
        <w:rPr>
          <w:rFonts w:ascii="Times New Roman" w:hAnsi="Times New Roman" w:cs="Times New Roman"/>
          <w:b/>
          <w:sz w:val="24"/>
        </w:rPr>
        <w:t>1</w:t>
      </w:r>
      <w:r w:rsidR="00E30A54">
        <w:rPr>
          <w:rFonts w:ascii="Times New Roman" w:hAnsi="Times New Roman" w:cs="Times New Roman"/>
          <w:b/>
          <w:sz w:val="24"/>
        </w:rPr>
        <w:t>2</w:t>
      </w:r>
      <w:r w:rsidRPr="00EE4B63">
        <w:rPr>
          <w:rFonts w:ascii="Times New Roman" w:hAnsi="Times New Roman" w:cs="Times New Roman"/>
          <w:b/>
          <w:sz w:val="24"/>
        </w:rPr>
        <w:t>.</w:t>
      </w:r>
      <w:r w:rsidRPr="00A16F1C">
        <w:rPr>
          <w:rFonts w:ascii="Times New Roman" w:hAnsi="Times New Roman" w:cs="Times New Roman"/>
          <w:b/>
          <w:sz w:val="24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2008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для 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Кояново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ул. Советская, з/у 179а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0660001:3440.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полностью расположен </w:t>
      </w:r>
      <w:r w:rsidRPr="001E554C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приаэродромной территории аэродрома аэропорта Большое Савино,</w:t>
      </w:r>
      <w:r w:rsidRPr="001374AA">
        <w:t xml:space="preserve"> </w:t>
      </w:r>
      <w:r w:rsidRPr="001374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полностью расположен в границах зоны с особыми условиями использования территории (III пояс зоны санитарной охраны для скважины № 72254)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частично в охранной зоне </w:t>
      </w:r>
      <w:r w:rsidRPr="001374A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ВЛ-10 КВ Ф.МОСТОВАЯ ОТ ПС КОЯНОВО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E30A54" w:rsidRPr="00E30A5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136 637,00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сто </w:t>
      </w:r>
      <w:r w:rsidR="00E30A5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тридцать шесть тысяч шестьсот тридцать 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E30A54" w:rsidRPr="00E30A5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136 637,00 </w:t>
      </w:r>
      <w:r w:rsidR="00E30A5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E30A54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сто тридцать шесть тысяч шестьсот тридцать семь</w:t>
      </w:r>
      <w:r w:rsidR="00E30A54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</w:t>
      </w:r>
      <w:r w:rsidR="00E04BA9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рубл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E04BA9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6EEB93C0" w14:textId="77777777" w:rsidR="001374AA" w:rsidRPr="00393AC1" w:rsidRDefault="001374AA" w:rsidP="001374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557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E90138D" w14:textId="48BB420A" w:rsidR="001374AA" w:rsidRPr="00393AC1" w:rsidRDefault="001374AA" w:rsidP="001374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E30A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Ж-1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584AEA27" w14:textId="77777777" w:rsidR="002F2394" w:rsidRDefault="001374AA" w:rsidP="002F239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«Юг-Сервис»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03.12.2025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771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отсутствием резерва воды питьевого качества в настоящее время отсутствует возможность подключения к централизованным сетям водоснабжения. Централизованная система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B00DB">
        <w:rPr>
          <w:rFonts w:ascii="Times New Roman" w:eastAsia="Times New Roman" w:hAnsi="Times New Roman" w:cs="Times New Roman"/>
          <w:sz w:val="24"/>
          <w:szCs w:val="24"/>
          <w:lang w:eastAsia="x-none"/>
        </w:rPr>
        <w:t>в населенном пункте 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1B0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03.12.2025 № 1197 в связи с отсутствием технической возможности техническое 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присоединение к сетям теплоснабжения невозможно.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 –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6640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 w:rsidR="002F239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Сети газораспределения проходят по участку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3195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Пермский край, с. </w:t>
      </w:r>
      <w:proofErr w:type="spellStart"/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Советская, д. 204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 w:rsidR="002F23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ательством. Согласно письму ПАО «Россети-Урал» - «Пермэнерго» от 12.12.2025 № ПЭ/ЦЭС/01/22/17553 техническая возможность технологического присоединения к электрическим сетям имеется.</w:t>
      </w:r>
    </w:p>
    <w:p w14:paraId="4D05C384" w14:textId="2B8A0F3E" w:rsidR="00193349" w:rsidRDefault="00193349" w:rsidP="0019334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6D21AE">
        <w:rPr>
          <w:rFonts w:ascii="Times New Roman" w:hAnsi="Times New Roman" w:cs="Times New Roman"/>
          <w:b/>
          <w:sz w:val="24"/>
        </w:rPr>
        <w:t>3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1163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разрешенное использование: для ведения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деревня Мишурна, ул. Хуторская, з/у 34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B9383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2340001:235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lastRenderedPageBreak/>
        <w:t xml:space="preserve">Срок аренды: 20 лет. Начальная цена </w:t>
      </w:r>
      <w:r w:rsidR="006D21AE" w:rsidRP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53 363,00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пятьдесят </w:t>
      </w:r>
      <w:r w:rsid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 тысячи триста шестьдесят три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6D21AE" w:rsidRP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53 363,00 </w:t>
      </w:r>
      <w:r w:rsidR="006D21A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пятьдесят три тысячи триста шестьдесят три</w:t>
      </w:r>
      <w:r w:rsidR="006D21A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я</w:t>
      </w:r>
      <w:r w:rsidR="006D21A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6D21A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712A87A0" w14:textId="77777777" w:rsidR="00193349" w:rsidRPr="00393AC1" w:rsidRDefault="00193349" w:rsidP="00193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.10.2025 № 220002119700000005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7A1FBD1" w14:textId="6145A940" w:rsidR="00193349" w:rsidRPr="00393AC1" w:rsidRDefault="00193349" w:rsidP="001933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6D21A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C336AF" w:rsidRP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Количество индивидуальных жилых или садовых д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омов на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1 земельном участке –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6C46299C" w14:textId="77777777" w:rsidR="009C2F66" w:rsidRDefault="00193349" w:rsidP="009C2F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Кондратовского территориального управления от 03.02.2026 № 299-2026-22-вн-48 сети теплоснабжения, водоснабжения 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 в населенном пункте отсутству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 w:rsidR="00C336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предполагаемой максимальной нагрузкой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33553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д. </w:t>
      </w:r>
      <w:proofErr w:type="spellStart"/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20.03.2026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ПЭ/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ПГЭС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/01/22/</w:t>
      </w:r>
      <w:r w:rsid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3866 </w:t>
      </w:r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C2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9C2F66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5AB737B6" w14:textId="5C8EAC3A" w:rsidR="009C2F66" w:rsidRDefault="009C2F66" w:rsidP="009C2F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F81AA2">
        <w:rPr>
          <w:rFonts w:ascii="Times New Roman" w:hAnsi="Times New Roman" w:cs="Times New Roman"/>
          <w:b/>
          <w:sz w:val="24"/>
        </w:rPr>
        <w:t>4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692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разрешенное использование: для ведения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Мишурна, ул. Хуторская, з/у 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21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2340001:23</w:t>
      </w:r>
      <w:r w:rsidR="00AD064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Обременения, охранные зоны отсутствуют.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F81AA2" w:rsidRP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39 541,00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тридцать девять тысяч пятьсот сорок один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ль 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F81AA2" w:rsidRP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39 541,00 </w:t>
      </w:r>
      <w:r w:rsidR="00F81AA2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тридцать девять тысяч пятьсот сорок один</w:t>
      </w:r>
      <w:r w:rsidR="00F81AA2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</w:t>
      </w:r>
      <w:r w:rsidR="00F81AA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ль 00</w:t>
      </w:r>
      <w:r w:rsidR="00AD0645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41E12CA4" w14:textId="77777777" w:rsidR="009C2F66" w:rsidRPr="00393AC1" w:rsidRDefault="009C2F66" w:rsidP="009C2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AD06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.10.2025 № 220002119700000005</w:t>
      </w:r>
      <w:r w:rsidR="00AD064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67A5C27" w14:textId="0924F127" w:rsidR="009C2F66" w:rsidRPr="00393AC1" w:rsidRDefault="009C2F66" w:rsidP="009C2F6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F81A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Количество индивидуальных жилых или садовых 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омов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1 земельном участке –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4F2E366F" w14:textId="77777777" w:rsidR="009C2F66" w:rsidRDefault="009C2F66" w:rsidP="009C2F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Кондратовского территориального управления от 03.02.2026 № 299-2026-22-вн-48 сети теплоснабжения, водоснабжения и водоотведения в населенном пункте отсутствуют.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предполагаемой максимальной нагрузкой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33553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в точке подключения узел ВОЛС (д.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20.03.2026 № ПЭ/ПГЭС/01/22/3866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3AEB1A50" w14:textId="7E2B0CED" w:rsidR="000F444B" w:rsidRDefault="000F444B" w:rsidP="000F44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50407E">
        <w:rPr>
          <w:rFonts w:ascii="Times New Roman" w:hAnsi="Times New Roman" w:cs="Times New Roman"/>
          <w:b/>
          <w:sz w:val="24"/>
        </w:rPr>
        <w:t>5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1936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разрешенное использование: для ведения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Христофоровка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, ул. Залесная, з/у 2/2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2410001:350.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З</w:t>
      </w:r>
      <w:r w:rsidRPr="000F444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емельный участок частично расположен в границах зоны с особыми условиями использования территории (Охранная зона ВЛ 6 КВ ФИДЕР 1),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частично расположен </w:t>
      </w:r>
      <w:r w:rsidRPr="000F444B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условиями использования территории (Придорожная полоса)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50407E" w:rsidRP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79 948,00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семьдесят девять тысяч девятьсот сорок восемь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50407E" w:rsidRP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79 948,00 </w:t>
      </w:r>
      <w:r w:rsidR="0050407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</w:t>
      </w:r>
      <w:r w:rsid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семьдесят девять тысяч девятьсот сорок восемь</w:t>
      </w:r>
      <w:r w:rsidR="0050407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0407E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50407E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E04BA9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685D4EAB" w14:textId="77777777" w:rsidR="000F444B" w:rsidRPr="00393AC1" w:rsidRDefault="000F444B" w:rsidP="000F44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02.10.2025 № 22000211970000000538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E9FEDA1" w14:textId="27861770" w:rsidR="000F444B" w:rsidRPr="00393AC1" w:rsidRDefault="000F444B" w:rsidP="000F444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50407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30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Количество индивидуальных жилых или садовых 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омов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1 земельном участке – 1 шт.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386C2ED4" w14:textId="77777777" w:rsidR="00193349" w:rsidRDefault="000F444B" w:rsidP="000F444B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Кондратовского территориального управления от 03.02.2026 № 299-2026-22-вн-48 сети теплоснабжения, водоснабжения и водоотведения в населенном пункте отсутствуют.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последующим вывозом.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23.03.2026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1937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 предполагаемой максимальной нагрузкой 7 м3/час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33553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в точке подключения узел ВОЛС (д.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Хохловская, 6, ПАО «Ростелеком»).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20.03.2026 № ПЭ/ПГЭС/01/22/3866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294D3FBA" w14:textId="6A854888" w:rsidR="004A5724" w:rsidRPr="00D814C2" w:rsidRDefault="004A5724" w:rsidP="00D81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6AF">
        <w:rPr>
          <w:rFonts w:ascii="Times New Roman" w:hAnsi="Times New Roman" w:cs="Times New Roman"/>
          <w:b/>
          <w:sz w:val="24"/>
        </w:rPr>
        <w:t>Лот № 1</w:t>
      </w:r>
      <w:r w:rsidR="00C43FDA">
        <w:rPr>
          <w:rFonts w:ascii="Times New Roman" w:hAnsi="Times New Roman" w:cs="Times New Roman"/>
          <w:b/>
          <w:sz w:val="24"/>
        </w:rPr>
        <w:t>6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1469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использование: для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поселок Мулянка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Мичурина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з/у 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67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Категория земель: земли населенных пунктов. Кадастровый номер: 59:32:</w:t>
      </w:r>
      <w:r w:rsidR="005B1FF2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1220001:4119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D814C2" w:rsidRPr="00D814C2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</w:t>
      </w:r>
      <w:r w:rsidR="00D814C2">
        <w:rPr>
          <w:rFonts w:ascii="Times New Roman" w:hAnsi="Times New Roman" w:cs="Times New Roman"/>
          <w:sz w:val="24"/>
          <w:szCs w:val="24"/>
        </w:rPr>
        <w:br/>
      </w:r>
      <w:r w:rsidR="00D814C2" w:rsidRPr="00D814C2">
        <w:rPr>
          <w:rFonts w:ascii="Times New Roman" w:hAnsi="Times New Roman" w:cs="Times New Roman"/>
          <w:sz w:val="24"/>
          <w:szCs w:val="24"/>
        </w:rPr>
        <w:t>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</w:t>
      </w:r>
      <w:r w:rsidR="00D814C2">
        <w:rPr>
          <w:rFonts w:ascii="Times New Roman" w:hAnsi="Times New Roman" w:cs="Times New Roman"/>
          <w:sz w:val="24"/>
          <w:szCs w:val="24"/>
        </w:rPr>
        <w:t xml:space="preserve"> </w:t>
      </w:r>
      <w:r w:rsidR="00D814C2" w:rsidRPr="00D814C2">
        <w:rPr>
          <w:rFonts w:ascii="Times New Roman" w:hAnsi="Times New Roman" w:cs="Times New Roman"/>
          <w:sz w:val="24"/>
          <w:szCs w:val="24"/>
        </w:rPr>
        <w:t xml:space="preserve">(Охранная зона объекта: «ВЛ-0,4КВ Ф.1 от TП-66329 </w:t>
      </w:r>
      <w:proofErr w:type="spellStart"/>
      <w:r w:rsidR="00D814C2" w:rsidRPr="00D814C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="00D814C2" w:rsidRPr="00D814C2">
        <w:rPr>
          <w:rFonts w:ascii="Times New Roman" w:hAnsi="Times New Roman" w:cs="Times New Roman"/>
          <w:sz w:val="24"/>
          <w:szCs w:val="24"/>
        </w:rPr>
        <w:t>, ВЛ-0,4КВ Ф.1 от TП-66329»)</w:t>
      </w:r>
      <w:r w:rsidR="00C9360F">
        <w:rPr>
          <w:rFonts w:ascii="Times New Roman" w:hAnsi="Times New Roman" w:cs="Times New Roman"/>
          <w:sz w:val="24"/>
          <w:szCs w:val="24"/>
        </w:rPr>
        <w:t xml:space="preserve">, публичный сервитут для размещения объекта электросетевого хозяйства «ВЛ 0,4 </w:t>
      </w:r>
      <w:proofErr w:type="spellStart"/>
      <w:r w:rsidR="00C9360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C9360F">
        <w:rPr>
          <w:rFonts w:ascii="Times New Roman" w:hAnsi="Times New Roman" w:cs="Times New Roman"/>
          <w:sz w:val="24"/>
          <w:szCs w:val="24"/>
        </w:rPr>
        <w:t xml:space="preserve"> ф. 1 от ТП-66329»</w:t>
      </w:r>
      <w:r w:rsidR="002A3CDA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Срок аренды: 20 лет. Начальная цена </w:t>
      </w:r>
      <w:r w:rsidR="00C43FDA" w:rsidRP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146 355,00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сто </w:t>
      </w:r>
      <w:r w:rsid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сорок шесть тысяч триста пятьдесят пять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рублей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C43F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br/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D814C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ек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Задаток цена </w:t>
      </w:r>
      <w:r w:rsidR="00C43FDA" w:rsidRP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146 355,00 </w:t>
      </w:r>
      <w:r w:rsidR="00C43FDA"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сорок шесть тысяч триста пятьдесят пять</w:t>
      </w:r>
      <w:r w:rsidR="00C43FDA"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</w:t>
      </w:r>
      <w:r w:rsidR="00E04BA9"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рублей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00</w:t>
      </w:r>
      <w:r w:rsidR="00E04BA9"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 w:rsidR="00E04BA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</w:t>
      </w:r>
      <w:r w:rsidRPr="005B1FF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13928BB4" w14:textId="5975BE3A" w:rsidR="004A5724" w:rsidRPr="00393AC1" w:rsidRDefault="004A5724" w:rsidP="004A5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202C7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202C7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220002119700000005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80636A7" w14:textId="68838AAE" w:rsidR="004A5724" w:rsidRPr="00393AC1" w:rsidRDefault="004A5724" w:rsidP="004A572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C43F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</w:t>
      </w:r>
      <w:r w:rsid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16BA2B3" w14:textId="34A910F1" w:rsidR="004A5724" w:rsidRDefault="004A5724" w:rsidP="00F9781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 w:rsidR="00860E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814C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ООО «Юг-Сервис» от 30.03.2026 № 209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отсутствием централизованных сетей водоснабжения и водоотведения в данной части населенного пункта, подключение земельного участка к централизованным сетям водоснабжения и водоотведения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не представляется возможным.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860E5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от 04.02.2026 № 299-2026-21-исх-76 на территории населенного пункта функционируют сети теплоснабжения.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подключения (технологического присоединения) к сетям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 действующим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законодательством в ресурсоснабжающую организацию ООО «Поток» по адресу: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г. Пермь, ул. Г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еров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Хасана, д. 98, </w:t>
      </w:r>
      <w:r w:rsidR="00860E5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e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860E56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mail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potok2015g@yandex.ru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860E56"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тел. 233-93-67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860E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13.04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 w:rsidR="00860E56">
        <w:rPr>
          <w:rFonts w:ascii="Times New Roman" w:eastAsia="Times New Roman" w:hAnsi="Times New Roman" w:cs="Times New Roman"/>
          <w:sz w:val="24"/>
          <w:szCs w:val="24"/>
          <w:lang w:eastAsia="x-none"/>
        </w:rPr>
        <w:t>2691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среднего давления по ул. Мичурина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110 </w:t>
      </w:r>
      <w:proofErr w:type="spellStart"/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978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49888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Техническое присоединение может быть произведено в точке подключения узел ВОЛС (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10.04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ЦЭС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/01/22/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5480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имеется возможность технологического присоединения к электрическим сетям. </w:t>
      </w:r>
      <w:r w:rsidR="00F978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</w:t>
      </w:r>
      <w:r w:rsidR="002625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394D7496" w14:textId="699CAF01" w:rsidR="00E72928" w:rsidRDefault="00E72928" w:rsidP="00E7292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BB1417">
        <w:rPr>
          <w:rFonts w:ascii="Times New Roman" w:hAnsi="Times New Roman" w:cs="Times New Roman"/>
          <w:b/>
          <w:sz w:val="24"/>
        </w:rPr>
        <w:t>1</w:t>
      </w:r>
      <w:r w:rsidR="002016FD">
        <w:rPr>
          <w:rFonts w:ascii="Times New Roman" w:hAnsi="Times New Roman" w:cs="Times New Roman"/>
          <w:b/>
          <w:sz w:val="24"/>
        </w:rPr>
        <w:t>7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1253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ело Нижний Пальник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ул.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Центральная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з/у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102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1520001:1649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Обременения, охранные зоны отсутствуют</w:t>
      </w:r>
      <w:r w:rsidR="002A3CDA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2016FD" w:rsidRP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31 070,00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(тридцать 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одна тысяча семьдесят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ек.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Задаток цена </w:t>
      </w:r>
      <w:r w:rsidR="002016FD" w:rsidRP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31 070,00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(тридцать одна тысяча семьдесят</w:t>
      </w:r>
      <w:r w:rsidR="002016F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</w:t>
      </w:r>
      <w:r w:rsidR="002016F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2016FD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00</w:t>
      </w:r>
      <w:r w:rsidR="002016FD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="00D60143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 w:rsidR="00D60143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еек.</w:t>
      </w:r>
    </w:p>
    <w:p w14:paraId="6B7E63E0" w14:textId="77777777" w:rsidR="00E72928" w:rsidRPr="00393AC1" w:rsidRDefault="00E72928" w:rsidP="00E72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16.10.2026</w:t>
      </w:r>
      <w:r w:rsidR="002A3C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547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2A3C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6ACA69DB" w14:textId="14CB983A" w:rsidR="00E72928" w:rsidRPr="00393AC1" w:rsidRDefault="00E72928" w:rsidP="00E7292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BB141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2016F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15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Подготовлен градостроительный план земельного участка в электронном виде.</w:t>
      </w:r>
    </w:p>
    <w:p w14:paraId="724BDC89" w14:textId="77777777" w:rsidR="00E72928" w:rsidRDefault="00E72928" w:rsidP="00091F39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«Энергоснабжение Пермского муниципального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04.03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91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01-02исх-352 имеется техническая возможность подключения к сетям централизованного холодного водоснабжения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максимальной нагрузкой 1м3/</w:t>
      </w:r>
      <w:proofErr w:type="spellStart"/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 w:rsidR="00D60143">
        <w:rPr>
          <w:rFonts w:ascii="Times New Roman" w:eastAsia="Times New Roman" w:hAnsi="Times New Roman" w:cs="Times New Roman"/>
          <w:sz w:val="24"/>
          <w:szCs w:val="24"/>
          <w:lang w:eastAsia="x-none"/>
        </w:rPr>
        <w:t>. Возможная точка подключения к централизованной системе холодного водоснабжения – водопроводный колодец по ул. Центральная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централизованного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 w:rsidR="00D60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«СТРОЙТЕХСЕРВИС» от 03.03.2026 № 72 техническая возможность подключения к сетям инженерно-технического обеспечения теплоснабжения отсутствует.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653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- газопровод низкого давления по ул. Школьная (собственник - АО </w:t>
      </w:r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«Газпром газораспределение Пермь»). Ориентировочное расстояние от точки подключения до границ земельного участка - 20 </w:t>
      </w:r>
      <w:proofErr w:type="spellStart"/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091F3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31868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точке подключения узел ВОЛС (п. Кукуштан, ул. Ленина, 1А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.03.2026 № ПЭ/ПГЭС/01/22/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3600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091F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настоящий момент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35855D9" w14:textId="11483711" w:rsidR="00091F39" w:rsidRDefault="00091F39" w:rsidP="00091F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937191">
        <w:rPr>
          <w:rFonts w:ascii="Times New Roman" w:hAnsi="Times New Roman" w:cs="Times New Roman"/>
          <w:b/>
          <w:sz w:val="24"/>
        </w:rPr>
        <w:t>18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1371</w:t>
      </w:r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C336AF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село Нижний Пальник, ул. Школьная, з/у 7в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.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1520001:1650.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частично расположен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в границах зоны с особыми услов</w:t>
      </w:r>
      <w:r w:rsidR="00DB6B5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иями использования территории (р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асстояния по горизонтали (в свету) от ближайших подземных инженерных сетей до зданий и сооружений водопровода)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частично расположен в границах зоны с особыми услов</w:t>
      </w:r>
      <w:r w:rsidR="00DB6B5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иями использования территории (г</w:t>
      </w:r>
      <w:r w:rsidRPr="00091F39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раницы во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доохранных зон водных объектов).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Срок аренды: 20 лет. Начальная цена </w:t>
      </w:r>
      <w:r w:rsidR="00511595" w:rsidRP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33 996,00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(тридцать </w:t>
      </w:r>
      <w:r w:rsid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три тысячи девятьсот девяносто шесть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 00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еек.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Задаток цена </w:t>
      </w:r>
      <w:r w:rsidR="00511595" w:rsidRP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33 996,00 </w:t>
      </w:r>
      <w:r w:rsid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(тридцать три тысячи девятьсот девяносто шесть</w:t>
      </w:r>
      <w:r w:rsidR="00511595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) рубл</w:t>
      </w:r>
      <w:r w:rsidR="00511595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ей 00</w:t>
      </w:r>
      <w:r w:rsidR="00511595"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коп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еек.</w:t>
      </w:r>
    </w:p>
    <w:p w14:paraId="4EE25D31" w14:textId="77777777" w:rsidR="00091F39" w:rsidRPr="00393AC1" w:rsidRDefault="00091F39" w:rsidP="00091F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16.10.2026 № 22000211970000000547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D1E0833" w14:textId="04BFF417" w:rsidR="00091F39" w:rsidRPr="00393AC1" w:rsidRDefault="00091F39" w:rsidP="00091F3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9371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15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Подготовлен градостроительный план земельного участка в электронном виде.</w:t>
      </w:r>
    </w:p>
    <w:p w14:paraId="642D7FD7" w14:textId="77777777" w:rsidR="00091F39" w:rsidRDefault="00091F39" w:rsidP="00091F39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«Энергоснабжение Пермского муниципального округа» от 04.03.2026 № 299-2026-91-01-02исх-352 имеется техническая возможность подключения к сетям централизованного холодного водоснабжения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максимальной нагрузкой 1м3/</w:t>
      </w:r>
      <w:proofErr w:type="spellStart"/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Возможная точка подключения к централизованной системе холодного водоснабжения – водопроводный колодец по ул. </w:t>
      </w:r>
      <w:r w:rsidR="00990DC4">
        <w:rPr>
          <w:rFonts w:ascii="Times New Roman" w:eastAsia="Times New Roman" w:hAnsi="Times New Roman" w:cs="Times New Roman"/>
          <w:sz w:val="24"/>
          <w:szCs w:val="24"/>
          <w:lang w:eastAsia="x-none"/>
        </w:rPr>
        <w:t>Школьная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централизованного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«СТРОЙТЕХСЕРВИС» от 03.03.2026 № 72 техническая возможность подключения к сетям инженерно-технического обеспечения теплоснабжения отсутствует.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10.03.2026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1653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- газопровод низкого давления по ул. Школьная (собственник - АО «Газпром газораспределение Пермь»). Ориентировочное расстояние от точки подключения до границ земельного участка - 20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04.03.2026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31868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к сетям связи ПАО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произведено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в точке подключения узел ВОЛС (п. Кукуштан, ул. Ленина, 1А).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аксимальную нагрузку в точке подключения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11.03.2026 № ПЭ/ПГЭС/01/22/3600 </w:t>
      </w:r>
      <w:r w:rsidR="00990D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4FE4C78" w14:textId="584A848A" w:rsidR="00982356" w:rsidRPr="00982356" w:rsidRDefault="00982356" w:rsidP="009823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36AF">
        <w:rPr>
          <w:rFonts w:ascii="Times New Roman" w:hAnsi="Times New Roman" w:cs="Times New Roman"/>
          <w:b/>
          <w:sz w:val="24"/>
        </w:rPr>
        <w:t xml:space="preserve">Лот № </w:t>
      </w:r>
      <w:r w:rsidR="0073204C">
        <w:rPr>
          <w:rFonts w:ascii="Times New Roman" w:hAnsi="Times New Roman" w:cs="Times New Roman"/>
          <w:b/>
          <w:sz w:val="24"/>
        </w:rPr>
        <w:t>19</w:t>
      </w:r>
      <w:r w:rsidRPr="00C336AF">
        <w:rPr>
          <w:rFonts w:ascii="Times New Roman" w:hAnsi="Times New Roman" w:cs="Times New Roman"/>
          <w:b/>
          <w:sz w:val="24"/>
        </w:rPr>
        <w:t xml:space="preserve">. 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852</w:t>
      </w:r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 </w:t>
      </w:r>
      <w:proofErr w:type="spellStart"/>
      <w:proofErr w:type="gramStart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>кв.м</w:t>
      </w:r>
      <w:proofErr w:type="spellEnd"/>
      <w:proofErr w:type="gramEnd"/>
      <w:r w:rsidRPr="005B1FF2">
        <w:rPr>
          <w:rFonts w:ascii="Times New Roman" w:eastAsia="Times New Roman" w:hAnsi="Times New Roman" w:cs="Times New Roman"/>
          <w:bCs/>
          <w:sz w:val="24"/>
          <w:szCs w:val="20"/>
          <w:lang w:eastAsia="x-none"/>
        </w:rPr>
        <w:t xml:space="preserve">, </w:t>
      </w:r>
      <w:r w:rsidRPr="00D814C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разрешенное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использование: для индивидуального жилищного строительства. Местоположение земельного участка: Пермский край, Пермский муниципальный округ, поселок Мулянка,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ул. Железнодорожная, з/у 11а. Категория земель: земли населенных пунктов. Кадастровый номер: 59:32:1220001:4120. </w:t>
      </w:r>
      <w:r w:rsidRPr="00982356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</w:t>
      </w:r>
      <w:r>
        <w:rPr>
          <w:rFonts w:ascii="Times New Roman" w:hAnsi="Times New Roman" w:cs="Times New Roman"/>
          <w:sz w:val="24"/>
          <w:szCs w:val="24"/>
        </w:rPr>
        <w:br/>
      </w:r>
      <w:r w:rsidRPr="00982356">
        <w:rPr>
          <w:rFonts w:ascii="Times New Roman" w:hAnsi="Times New Roman" w:cs="Times New Roman"/>
          <w:sz w:val="24"/>
          <w:szCs w:val="24"/>
        </w:rPr>
        <w:t>с особыми условиями использования территории (Приаэродромная территория аэродрома аэропорта Большое Савино)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Pr="00982356">
        <w:rPr>
          <w:rFonts w:ascii="Times New Roman" w:hAnsi="Times New Roman" w:cs="Times New Roman"/>
          <w:sz w:val="24"/>
          <w:szCs w:val="24"/>
        </w:rPr>
        <w:t>в границах зоны с особыми условиями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356">
        <w:rPr>
          <w:rFonts w:ascii="Times New Roman" w:hAnsi="Times New Roman" w:cs="Times New Roman"/>
          <w:sz w:val="24"/>
          <w:szCs w:val="24"/>
        </w:rPr>
        <w:t>территории (Водозаборный участок п. Мулянка)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Срок аренды: 20 лет. Начальная цена </w:t>
      </w:r>
      <w:r w:rsidR="0073204C" w:rsidRP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83 855,00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восемьдесят три тысячи восемьсот пятьдесят пять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ей </w:t>
      </w:r>
      <w:r w:rsidR="000928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ек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Задаток цена </w:t>
      </w:r>
      <w:r w:rsidR="0073204C" w:rsidRP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83 855,00 </w:t>
      </w:r>
      <w:r w:rsidR="0073204C"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восемьдесят три тысячи восемьсот пятьдесят пять</w:t>
      </w:r>
      <w:r w:rsidR="0073204C"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ей 00 </w:t>
      </w:r>
      <w:r w:rsidRPr="0098235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ек</w:t>
      </w:r>
      <w:r w:rsidRPr="005B1FF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5AC885F6" w14:textId="41CE6B31" w:rsidR="00982356" w:rsidRPr="00393AC1" w:rsidRDefault="00982356" w:rsidP="009823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02.10.2025 № 22000211970000000538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9C81DA2" w14:textId="02C08ED8" w:rsidR="00982356" w:rsidRPr="00393AC1" w:rsidRDefault="00982356" w:rsidP="0098235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3204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19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</w:t>
      </w:r>
      <w:r w:rsidRPr="00A218E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35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4B146F56" w14:textId="5D276C37" w:rsidR="007B7273" w:rsidRDefault="00982356" w:rsidP="0098235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ООО «Юг-Сервис» от 30.03.2026 № 209 в связи с отсутствием централизованных сетей водоснабжения и водоотведения в данной части населенного пункта, подключение земельного участка к централизованным сетям водоснабжения и водоотведения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не представляется возможным. </w:t>
      </w:r>
      <w:r w:rsidRPr="00A3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 осуществить от собственных скважин и колодцев.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возможно предусмотреть в герметичный накопитель с последующим вывозом.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от 04.02.2026 № 299-2026-21-исх-76 на территории населенного пункта функционируют сети теплоснабжения. 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подключения (технологического присоединения)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 действующим законодательством в ресурсоснабжающую организацию ООО «Поток» по адресу: 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г. Пермь, ул. Г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еров 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Хасана, д. 98,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e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potok2015g@yandex.ru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A104A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тел. 233-93-67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13.04.2026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2691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Возможная точка подключения – газопровод среднего давления по ул. Мичурина (собственник – АО «Газпром газораспределение Пермь). Ориентировочное расстояние от точки подключения до границ земельного участка</w:t>
      </w:r>
      <w:r w:rsidRPr="00A35D4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составляет 110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01.04.2026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49888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технологическое присоединение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Техническое присоединение может быть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произведено в точке подключения узел ВОЛС (п. Мулянка, ул. Октябрьская, 29).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аксимальную нагрузку в точке подключения определить на стадии проектирования.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393A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ательством. Согласно письму ПАО «Россети-Урал» - «Пермэнерго» от 10.04.2026 № ПЭ/ЦЭС/01/22/5480 имеется возможность технологического присоединения к электрическим сетям.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0C459E4C" w14:textId="77777777" w:rsidR="00EE4B63" w:rsidRPr="00EE4B63" w:rsidRDefault="00EE4B63" w:rsidP="00EE4B6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65D67BCF" w14:textId="77777777" w:rsidR="00EE4B63" w:rsidRPr="00EE4B63" w:rsidRDefault="00EE4B63" w:rsidP="00EE4B6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058A8DC" w14:textId="77777777" w:rsidR="00EE4B63" w:rsidRPr="00EE4B63" w:rsidRDefault="00EE4B63" w:rsidP="00EE4B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452F902" w14:textId="77777777" w:rsidR="00EE4B63" w:rsidRPr="00EE4B63" w:rsidRDefault="00EE4B63" w:rsidP="00EE4B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4E278995" w14:textId="77777777" w:rsidR="00EE4B63" w:rsidRPr="00EE4B63" w:rsidRDefault="00EE4B63" w:rsidP="00EE4B6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4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Строительство на земельном участке арендатором не допускается до получения разрешения на строительство в установленном порядке, в случае если получение такого разрешения предусмотрено действующим законодательством.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дома.</w:t>
      </w:r>
      <w:r w:rsidRPr="00EE4B63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"/>
      </w:r>
    </w:p>
    <w:p w14:paraId="5DD5FA62" w14:textId="77777777" w:rsidR="00EE4B63" w:rsidRPr="00EE4B63" w:rsidRDefault="00EE4B63" w:rsidP="00EE4B63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E4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Направить Арендодателю копию уведомления в соответствии с абзацем вторым настоящего пункта в течение 10 дней со дня его получения.</w:t>
      </w:r>
    </w:p>
    <w:p w14:paraId="74F378F6" w14:textId="77777777" w:rsidR="00EE4B63" w:rsidRPr="00EE4B63" w:rsidRDefault="00EE4B63" w:rsidP="00EE4B6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Победитель аукциона, иное лицо с которым договор заключается в соответствии п. 20 ст. 39.12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(за вычетом задатка, внесенного для участия в аукционе) за 1 год на счет Комитета, который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3B745CC5" w14:textId="77777777" w:rsidR="00EE4B63" w:rsidRPr="00EE4B63" w:rsidRDefault="00EE4B63" w:rsidP="00EE4B6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7BE84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</w:t>
      </w:r>
    </w:p>
    <w:p w14:paraId="7BF4BCB2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BE4696" w14:textId="77777777" w:rsidR="007F7AF2" w:rsidRPr="007F7AF2" w:rsidRDefault="007F7AF2" w:rsidP="007F7A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F2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19C07DA5" w14:textId="77777777" w:rsidR="00923590" w:rsidRPr="007F7AF2" w:rsidRDefault="007F7AF2" w:rsidP="0092359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A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3.2. </w:t>
      </w:r>
      <w:r w:rsidR="00923590"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9235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326643" w14:textId="3961148E" w:rsidR="00F3325A" w:rsidRPr="00045700" w:rsidRDefault="00923590" w:rsidP="00923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9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размещенной на 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567432E7" w14:textId="0781621A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="007F7AF2"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7FA1BC5C" w14:textId="6FC41E48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1A7C64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F7AF2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даты подписания протокола о результатах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7AC41625" w14:textId="65BD43AF" w:rsidR="00EE4B63" w:rsidRPr="00EE4B63" w:rsidRDefault="00EE4B63" w:rsidP="00EE4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1A7C64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66624433" w14:textId="61F42ADB" w:rsidR="00B32BCB" w:rsidRPr="0068036E" w:rsidRDefault="00EE4B63" w:rsidP="006803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1A7C64">
        <w:rPr>
          <w:rFonts w:ascii="Times New Roman" w:eastAsia="Calibri" w:hAnsi="Times New Roman" w:cs="Times New Roman"/>
          <w:sz w:val="24"/>
          <w:szCs w:val="24"/>
        </w:rPr>
        <w:t>6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62DF4D6A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2BA9C323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7DC0CB" w14:textId="77777777" w:rsidR="00923590" w:rsidRPr="00923590" w:rsidRDefault="00923590" w:rsidP="009235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590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«30» июля 2026 года в 09:00. </w:t>
      </w:r>
    </w:p>
    <w:p w14:paraId="035A05E4" w14:textId="77777777" w:rsidR="00923590" w:rsidRPr="00923590" w:rsidRDefault="00923590" w:rsidP="009235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590">
        <w:rPr>
          <w:rFonts w:ascii="Times New Roman" w:eastAsia="Calibri" w:hAnsi="Times New Roman" w:cs="Times New Roman"/>
          <w:sz w:val="24"/>
          <w:szCs w:val="24"/>
        </w:rPr>
        <w:t xml:space="preserve">4.2. Окончание приема заявок на участие в аукционе – «19» августа 2026 года </w:t>
      </w:r>
      <w:r w:rsidRPr="00923590">
        <w:rPr>
          <w:rFonts w:ascii="Times New Roman" w:eastAsia="Calibri" w:hAnsi="Times New Roman" w:cs="Times New Roman"/>
          <w:sz w:val="24"/>
          <w:szCs w:val="24"/>
        </w:rPr>
        <w:br/>
        <w:t xml:space="preserve">в 00:00. </w:t>
      </w:r>
    </w:p>
    <w:p w14:paraId="2FA09CA6" w14:textId="77777777" w:rsidR="00923590" w:rsidRPr="00923590" w:rsidRDefault="00923590" w:rsidP="009235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590">
        <w:rPr>
          <w:rFonts w:ascii="Times New Roman" w:eastAsia="Calibri" w:hAnsi="Times New Roman" w:cs="Times New Roman"/>
          <w:sz w:val="24"/>
          <w:szCs w:val="24"/>
        </w:rPr>
        <w:t xml:space="preserve">4.3. Рассмотрение заявок участников аукциона – «20» августа 2026 года в 16:00. </w:t>
      </w:r>
    </w:p>
    <w:p w14:paraId="3FA65536" w14:textId="77777777" w:rsidR="00923590" w:rsidRPr="00923590" w:rsidRDefault="00923590" w:rsidP="009235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590">
        <w:rPr>
          <w:rFonts w:ascii="Times New Roman" w:eastAsia="Calibri" w:hAnsi="Times New Roman" w:cs="Times New Roman"/>
          <w:sz w:val="24"/>
          <w:szCs w:val="24"/>
        </w:rPr>
        <w:t xml:space="preserve">4.4. Проведение аукциона (дата и время начала приема предложений от участников аукциона) – «21» августа 2026 года в 09:00. </w:t>
      </w:r>
    </w:p>
    <w:p w14:paraId="6B1FC857" w14:textId="77777777" w:rsidR="00923590" w:rsidRPr="00923590" w:rsidRDefault="00923590" w:rsidP="009235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590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923590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6CE52A5B" w14:textId="77777777" w:rsidR="00A104A6" w:rsidRDefault="00A104A6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6DA06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</w:t>
      </w:r>
    </w:p>
    <w:p w14:paraId="6C36E07C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4ED9C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3C047963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2B18E41" w14:textId="77777777" w:rsidR="00EE4B63" w:rsidRPr="00EE4B63" w:rsidRDefault="00EE4B63" w:rsidP="00EE4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AB0B6F" w14:textId="77777777" w:rsidR="00EE4B63" w:rsidRPr="00EE4B63" w:rsidRDefault="00EE4B63" w:rsidP="00A268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7CE28786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761698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624D82E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52A304BF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52F9FBC3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31D5E034" w14:textId="6602CCF1" w:rsidR="00EE4B63" w:rsidRPr="00EE4B63" w:rsidRDefault="00EE4B63" w:rsidP="00923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923590">
        <w:rPr>
          <w:rFonts w:ascii="Times New Roman" w:eastAsia="Calibri" w:hAnsi="Times New Roman" w:cs="Times New Roman"/>
          <w:sz w:val="24"/>
          <w:szCs w:val="24"/>
        </w:rPr>
        <w:t>.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6F486A3" w14:textId="1F79C8A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0DDDDFA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D8D0BF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аренды и подавшее заявку на участие в аукционе. </w:t>
      </w:r>
    </w:p>
    <w:p w14:paraId="7FCCFE2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763E5AE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513165BE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6F191B8A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1425E17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5A2073FE" w14:textId="77777777" w:rsidR="00EE4B63" w:rsidRPr="00EE4B63" w:rsidRDefault="00EE4B63" w:rsidP="00EE4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0EB6BC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 </w:t>
      </w:r>
    </w:p>
    <w:p w14:paraId="11850D83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640B7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7117D85F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AD4AB0D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0BB2D2FD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6654EF67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37124CC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9. Рассмотрение заявок</w:t>
      </w:r>
    </w:p>
    <w:p w14:paraId="069D92E9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199E3A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7FD81000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1EEAD6A6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14:paraId="32396184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9.4.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(далее – Единственный заявитель), аукцион признается несостоявшимся. Данная информация указывается в протоколе рассмотрения заявок на участие в аукционе.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аренды.</w:t>
      </w:r>
    </w:p>
    <w:p w14:paraId="5E5EDC2B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9.5. Заявитель приобретает статус участника аукциона в электронной форме с момента подписания протокола рассмотрения заявок и размещения сведений, указанных в пункте 9.3 извещения. </w:t>
      </w:r>
    </w:p>
    <w:p w14:paraId="783147F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9.6.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15A1DF17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DF8369D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</w:t>
      </w:r>
    </w:p>
    <w:p w14:paraId="36542D4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58F925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E5AD4D0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</w:t>
      </w:r>
      <w:r w:rsidRPr="00EE4B6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(«шаг аукциона»), время, оставшееся до окончания приема предложений о цене арендной платы. </w:t>
      </w:r>
    </w:p>
    <w:p w14:paraId="6DA2F744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1FF4E564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1110E035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4F76118B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7F8BD57D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328A0E0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7547FDEC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65E54476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27805B47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023A88AA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1A999B6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11EAA5DF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71EA0705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</w:t>
      </w:r>
      <w:r w:rsidRPr="00EE4B6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1C2EB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384172" w14:textId="77777777" w:rsidR="00EE4B63" w:rsidRPr="00EE4B63" w:rsidRDefault="00EE4B63" w:rsidP="00EE4B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</w:t>
      </w:r>
    </w:p>
    <w:p w14:paraId="1733AA0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0D97F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аренды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88ADF82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11.2. Победитель аукциона, иное лицо с которым договор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аукциона, уплатить ежегодный размер арендной платы (за вычетом задатка, внесенного для участия в аукционе) за 1 год на счет Комитета, который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2AD215E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56E5F441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ED84B09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5AC387E9" w14:textId="77777777" w:rsidR="00EE4B63" w:rsidRPr="00EE4B63" w:rsidRDefault="00EE4B63" w:rsidP="00EE4B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A41E836" w14:textId="77777777" w:rsidR="00EE4B63" w:rsidRDefault="00EE4B63" w:rsidP="00A10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6D762F0A" w14:textId="77777777" w:rsidR="00A104A6" w:rsidRDefault="00A104A6" w:rsidP="00A10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0FC926" w14:textId="77777777" w:rsidR="00203D17" w:rsidRDefault="00203D17" w:rsidP="00A10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27783C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4AB33077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33C0567E" w14:textId="05E08447" w:rsidR="00203D17" w:rsidRDefault="00203D17" w:rsidP="00203D17">
      <w:pPr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03D1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2F535BC8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b/>
          <w:bCs/>
          <w:kern w:val="28"/>
          <w:sz w:val="32"/>
          <w:szCs w:val="32"/>
          <w:lang w:eastAsia="ru-RU"/>
        </w:rPr>
      </w:pPr>
      <w:r w:rsidRPr="00203D17">
        <w:rPr>
          <w:rFonts w:ascii="Cambria" w:eastAsia="Times New Roman" w:hAnsi="Cambria" w:cs="Cambria"/>
          <w:b/>
          <w:bCs/>
          <w:kern w:val="28"/>
          <w:sz w:val="32"/>
          <w:szCs w:val="32"/>
          <w:lang w:eastAsia="ru-RU"/>
        </w:rPr>
        <w:t>ДОГОВОР № ___</w:t>
      </w:r>
    </w:p>
    <w:p w14:paraId="2BF4D728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аренды земельного участка </w:t>
      </w:r>
    </w:p>
    <w:p w14:paraId="6AEEE8A7" w14:textId="77777777" w:rsidR="00203D17" w:rsidRPr="00203D17" w:rsidRDefault="00203D17" w:rsidP="00203D17">
      <w:pPr>
        <w:keepNext/>
        <w:autoSpaceDE w:val="0"/>
        <w:autoSpaceDN w:val="0"/>
        <w:spacing w:before="240" w:after="60" w:line="240" w:lineRule="auto"/>
        <w:outlineLvl w:val="1"/>
        <w:rPr>
          <w:rFonts w:ascii="Cambria" w:eastAsia="Times New Roman" w:hAnsi="Cambria" w:cs="Times New Roman"/>
          <w:b/>
          <w:bCs/>
          <w:lang w:val="x-none" w:eastAsia="x-none"/>
        </w:rPr>
      </w:pPr>
      <w:bookmarkStart w:id="0" w:name="_Hlk161737160"/>
      <w:r w:rsidRPr="00203D17">
        <w:rPr>
          <w:rFonts w:ascii="Times New Roman" w:eastAsia="Times New Roman" w:hAnsi="Times New Roman" w:cs="Times New Roman"/>
          <w:b/>
          <w:bCs/>
          <w:lang w:val="x-none" w:eastAsia="x-none"/>
        </w:rPr>
        <w:t>Пермский край</w:t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  <w:t xml:space="preserve">                                                                         </w:t>
      </w:r>
    </w:p>
    <w:p w14:paraId="6A6047AD" w14:textId="4B291992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>Пермский муниципальный округ</w:t>
      </w:r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                                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 «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    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»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 20______</w:t>
      </w:r>
    </w:p>
    <w:bookmarkEnd w:id="0"/>
    <w:p w14:paraId="0AAA9F2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9475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Настоящий договор составлен на основании Протокола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 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от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  » ________________ 20_____ 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г. </w:t>
      </w:r>
    </w:p>
    <w:p w14:paraId="4F225461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BF88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03D17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 Пермского края, в лице председателя комитета имущественных отношений администрации Пермского муниципального округа Пермского края </w:t>
      </w:r>
      <w:r w:rsidRPr="00203D17">
        <w:rPr>
          <w:rFonts w:ascii="Times New Roman" w:eastAsia="Times New Roman" w:hAnsi="Times New Roman" w:cs="Times New Roman"/>
          <w:bCs/>
          <w:lang w:eastAsia="ru-RU"/>
        </w:rPr>
        <w:t>Демидовой Елены Александровны</w:t>
      </w:r>
      <w:r w:rsidRPr="00203D17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Положения, именуемый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 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203D17" w:rsidRPr="00203D17" w14:paraId="1DC9202E" w14:textId="77777777" w:rsidTr="003C6A19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D4A7DCE" w14:textId="77777777" w:rsidR="00203D17" w:rsidRPr="00203D17" w:rsidRDefault="00203D17" w:rsidP="00203D17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3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…,</w:t>
            </w:r>
          </w:p>
        </w:tc>
      </w:tr>
    </w:tbl>
    <w:p w14:paraId="47E43E1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именуем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ый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«Арендатор»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далее именуемые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«Стороны»,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 (далее - Договор) о нижеследующем:</w:t>
      </w:r>
    </w:p>
    <w:p w14:paraId="1A2F70E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AC7ED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 И ЦЕЛЬ ДОГОВОРА</w:t>
      </w:r>
    </w:p>
    <w:p w14:paraId="1DA4948F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DE3F40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Арендодатель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 xml:space="preserve">передает, а 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Арендатор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принимает во временное пользование на условиях аренды</w:t>
      </w:r>
      <w:r w:rsidRPr="00203D17">
        <w:rPr>
          <w:rFonts w:ascii="Times New Roman" w:eastAsia="Times New Roman" w:hAnsi="Times New Roman" w:cs="Times New Roman"/>
          <w:b/>
          <w:color w:val="FF0000"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земельный участок (далее – Участок)</w:t>
      </w:r>
      <w:r w:rsidRPr="00203D17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в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общей площадью _____ кв.м., расположенный по адресу: Пермский край, Пермский район, ____________________</w:t>
      </w:r>
    </w:p>
    <w:p w14:paraId="3D15DF0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>категория земель: ______________________</w:t>
      </w:r>
    </w:p>
    <w:p w14:paraId="0B1AD12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>кадастровый номер: ____________________</w:t>
      </w:r>
    </w:p>
    <w:p w14:paraId="1ED5F64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 xml:space="preserve">разрешенное </w:t>
      </w:r>
      <w:proofErr w:type="gramStart"/>
      <w:r w:rsidRPr="00203D17">
        <w:rPr>
          <w:rFonts w:ascii="Times New Roman" w:eastAsia="Times New Roman" w:hAnsi="Times New Roman" w:cs="Times New Roman"/>
          <w:szCs w:val="24"/>
          <w:lang w:eastAsia="ru-RU"/>
        </w:rPr>
        <w:t>использование:_</w:t>
      </w:r>
      <w:proofErr w:type="gramEnd"/>
      <w:r w:rsidRPr="00203D17">
        <w:rPr>
          <w:rFonts w:ascii="Times New Roman" w:eastAsia="Times New Roman" w:hAnsi="Times New Roman" w:cs="Times New Roman"/>
          <w:szCs w:val="24"/>
          <w:lang w:eastAsia="ru-RU"/>
        </w:rPr>
        <w:t>_____________</w:t>
      </w:r>
    </w:p>
    <w:p w14:paraId="115584A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ab/>
        <w:t xml:space="preserve">1.2. Приведенное в настоящем Договоре описание Участка и его разрешенное использование являются окончательными и не могут изменяться 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Арендатором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18CE5DAC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ab/>
        <w:t xml:space="preserve">1.3. Настоящий Договор заключен с 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val="x-none" w:eastAsia="ru-RU"/>
        </w:rPr>
        <w:t>.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__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val="x-none" w:eastAsia="ru-RU"/>
        </w:rPr>
        <w:t>.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__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_ 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>по</w:t>
      </w:r>
      <w:proofErr w:type="gramEnd"/>
      <w:r w:rsidRPr="00203D17">
        <w:rPr>
          <w:rFonts w:ascii="Times New Roman" w:eastAsia="Times New Roman" w:hAnsi="Times New Roman" w:cs="Times New Roman"/>
          <w:szCs w:val="24"/>
          <w:lang w:eastAsia="ru-RU"/>
        </w:rPr>
        <w:t xml:space="preserve"> _</w:t>
      </w:r>
      <w:proofErr w:type="gramStart"/>
      <w:r w:rsidRPr="00203D17">
        <w:rPr>
          <w:rFonts w:ascii="Times New Roman" w:eastAsia="Times New Roman" w:hAnsi="Times New Roman" w:cs="Times New Roman"/>
          <w:szCs w:val="24"/>
          <w:lang w:eastAsia="ru-RU"/>
        </w:rPr>
        <w:t>_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val="x-none" w:eastAsia="ru-RU"/>
        </w:rPr>
        <w:t>.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__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val="x-none" w:eastAsia="ru-RU"/>
        </w:rPr>
        <w:t>.</w:t>
      </w:r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___, подлежит обязательной государственной 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регистрации </w:t>
      </w:r>
      <w:r w:rsidRPr="00203D17">
        <w:rPr>
          <w:rFonts w:ascii="Times New Roman" w:eastAsia="Times New Roman" w:hAnsi="Times New Roman" w:cs="Times New Roman"/>
          <w:szCs w:val="24"/>
          <w:lang w:eastAsia="ru-RU"/>
        </w:rPr>
        <w:t xml:space="preserve"> и</w:t>
      </w:r>
      <w:proofErr w:type="gramEnd"/>
      <w:r w:rsidRPr="00203D17">
        <w:rPr>
          <w:rFonts w:ascii="Times New Roman" w:eastAsia="Times New Roman" w:hAnsi="Times New Roman" w:cs="Times New Roman"/>
          <w:szCs w:val="24"/>
          <w:lang w:eastAsia="ru-RU"/>
        </w:rPr>
        <w:t xml:space="preserve"> вступает в силу с момента его государственной регистрации в установленном законом порядке.</w:t>
      </w:r>
    </w:p>
    <w:p w14:paraId="3FEC5E0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>1.4. Условия настоящего Договора распространяются на отношения, возникшие между Сторонами с даты подписания акта приема-передачи Участка (приложение 1). Акт приема-передачи прилагается к настоящему Договору и является его неотъемлемой частью.</w:t>
      </w:r>
    </w:p>
    <w:p w14:paraId="69DF5A5A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Cs w:val="24"/>
          <w:lang w:eastAsia="ru-RU"/>
        </w:rPr>
        <w:tab/>
        <w:t>1.5. Наличие обременений, охранных зон, особого режима использования земли: (наличие обременений).</w:t>
      </w:r>
    </w:p>
    <w:p w14:paraId="389A108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979D39B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АРЕНДНАЯ ПЛАТА</w:t>
      </w:r>
    </w:p>
    <w:p w14:paraId="21B7A7B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DAAF3F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Величина годовой арендной платы за Участок определяется в соответствии с условиями аукциона от _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г. и составляет (без НДС): </w:t>
      </w:r>
      <w:r w:rsidRPr="00203D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______-__</w:t>
      </w:r>
      <w:r w:rsidRPr="00203D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(____</w:t>
      </w:r>
      <w:proofErr w:type="gramStart"/>
      <w:r w:rsidRPr="00203D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  тысяч</w:t>
      </w:r>
      <w:proofErr w:type="gramEnd"/>
      <w:r w:rsidRPr="00203D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 руб. 00 коп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Начиная с __.__.20__ г. по __.__.20__ г. Арендатор обязан вносить годовую арендную плату равными платежами, при этом за 1 квартал - не позднее 15 марта, за 2 квартал - не позднее 15 июня, за 3 квартал - не позднее 15 сентября, за 4 квартал   - не позднее 15 ноября текущего года. График платежей и реквизиты счета указаны в </w:t>
      </w:r>
      <w:r w:rsidRPr="00203D1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Приложении 2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5E6A07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Арендатор обязан в течение 10 дней со дня размещения протокола уплатить ежегодный размер арендной платы, указанный в пункте 2.1 настоящего Договора (за вычетом задатка, внесенного для участия в аукционе) за 1 (один) год.</w:t>
      </w:r>
    </w:p>
    <w:p w14:paraId="3B166ED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досрочном расторжении договора, в том числе в связи с выкупом земельного участка, передачей прав и обязанностей по договору третьему лицу, в соответствии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действующим законодательством, ежегодная арендная плата за первый год использования по настоящему Договору, не возвращается.</w:t>
      </w:r>
    </w:p>
    <w:p w14:paraId="66A67E26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В случае изменения сроков или реквизитов для перечисления арендной платы, </w:t>
      </w:r>
      <w:r w:rsidRPr="00203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Арендодатель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</w:t>
      </w:r>
      <w:r w:rsidRPr="00203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Арендатора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уточненных реквизитах</w:t>
      </w:r>
      <w:r w:rsidRPr="00203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направления</w:t>
      </w:r>
      <w:r w:rsidRPr="00203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Уведомления.</w:t>
      </w:r>
    </w:p>
    <w:p w14:paraId="1C426E6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2.4. В случае просрочки уплаты или неуплаты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Арендатором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платежей в срок, установленный п.2.1 настоящего Договора, начисляется пеня в размере 1/300 ставки рефинансирования ЦБ РФ от просроченной суммы за каждый день просрочки, которая перечисляется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Арендатором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счет и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указанном п. 2.1 Договора.</w:t>
      </w:r>
    </w:p>
    <w:p w14:paraId="3B92C6F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2.5. Неиспользование Участка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Арендатором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может служить основанием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невнесения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арендной платы в установленные сроки.</w:t>
      </w:r>
    </w:p>
    <w:p w14:paraId="2CB909B0" w14:textId="02C6CF0F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2.6. </w:t>
      </w:r>
      <w:bookmarkStart w:id="1" w:name="_Hlk161836134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окончании срока договора аренды земельного участка договор считается расторгнутым.  </w:t>
      </w:r>
      <w:bookmarkEnd w:id="1"/>
    </w:p>
    <w:p w14:paraId="51B56719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ПРАВА И ОБЯЗАННОСТИ АРЕНДОДАТЕЛЯ</w:t>
      </w:r>
    </w:p>
    <w:p w14:paraId="374112D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67C4CA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Арендодатель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право: </w:t>
      </w:r>
    </w:p>
    <w:p w14:paraId="79962D6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Досрочно расторгнуть настоящий договор в случае нарушения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Арендатором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договора, направив ему соответствующее уведомление с указанием причин расторжения не позднее, чем за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 месяц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даты расторжения Договора.</w:t>
      </w:r>
    </w:p>
    <w:p w14:paraId="11590790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Осуществлять контроль за выполнением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Арендатором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Договора, использованием и охраной земель, предоставленных в аренду.</w:t>
      </w:r>
    </w:p>
    <w:p w14:paraId="1F83E0E1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На беспрепятственный доступ на территорию используемого земельного участка с целью его осмотра на предмет соблюдения условий Договора. </w:t>
      </w:r>
    </w:p>
    <w:p w14:paraId="2156C8B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3.1.4. Требовать возмещения убытков, включая упущенную выгоду причиненных ухудшением состояния и качества арендованных земель в результате хозяйственной деятельности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Арендатора,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по иным основаниям, предусмотренным нормативными актами Российской Федерации и Пермского края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95FF2EC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Вносить изменения и дополнения в Договор при изменении действующего законодательства и нормативно-правовых актов в одностороннем порядке.</w:t>
      </w:r>
    </w:p>
    <w:p w14:paraId="10F70FA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Арендодатель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14:paraId="7120D4F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3.2.1. Выполнять в полном объеме все условия Договора.</w:t>
      </w:r>
    </w:p>
    <w:p w14:paraId="1397946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3.2.2. Передать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Арендатору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в состоянии, соответствующем условиям настоящего Договора по акту приема-передачи не позднее пяти дней с момента заключения настоящего Договора.</w:t>
      </w:r>
    </w:p>
    <w:p w14:paraId="3925DB2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3.2.3. Не вмешиваться в хозяйственную деятельность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Арендатора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она не противоречит условиям Договора и действующему законодательству.</w:t>
      </w:r>
    </w:p>
    <w:p w14:paraId="7C558B4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3.2.4. В случаях, связанных с необходимостью изъятия Участка для государственных или муниципальных нужд, возместить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Арендатору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возникшие при этом убытки в соответствии с действующим законодательством. </w:t>
      </w:r>
    </w:p>
    <w:p w14:paraId="78CC5B3C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D4FB2A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ПРАВА И ОБЯЗАННОСТИ АРЕНДАТОРА</w:t>
      </w:r>
    </w:p>
    <w:p w14:paraId="4FB46987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7412FC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право: </w:t>
      </w:r>
    </w:p>
    <w:p w14:paraId="7AD2563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Использовать Участок в соответствии с целью и условиями его предоставления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Разрешенным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использованием.</w:t>
      </w:r>
    </w:p>
    <w:p w14:paraId="7243021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В пределах срока договора аренды земельного участка передавать свои права и обязанности по этому договору третьему лицу,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кооператив, передавать арендованный земельный участок в субаренду, при условии предварительного письменного согласования с арендодателем (в случае если договор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 на срок до пяти лет) либо при условии письменного уведомления арендодателя (в случае, если договор заключен на срок более пяти лет).</w:t>
      </w:r>
    </w:p>
    <w:p w14:paraId="0FB3A1C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14:paraId="7952AB3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Выполнять в полном объеме все условия Договора, в том числе своевременно и в полном объеме в соответствии с Договором вносить арендную плату.</w:t>
      </w:r>
    </w:p>
    <w:p w14:paraId="737EEE8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Принять у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Арендодателя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по акту приема-передачи не позднее пяти дней с момента заключения настоящего Договора.</w:t>
      </w:r>
    </w:p>
    <w:p w14:paraId="679104E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4.2.3. Использовать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Арендатора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арендуемого им Участка. Не допускать захламления арендуемого Участка бытовым и строительным мусором. Немедленно извещать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Арендодателя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всяком повреждении, аварии или ином событии, нанесшем (или грозящем нанести) объекту ущерб и своевременно принимать все возможные меры по предотвращению угрозы, против дальнейшего причинения ущерба Участку.</w:t>
      </w:r>
    </w:p>
    <w:p w14:paraId="4176391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Не допускать строительства на земельном участке до получения разрешения на строительство в установленном порядке, в случае если получение такого разрешения предусмотрено действующим законодательством.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дома.</w:t>
      </w:r>
      <w:r w:rsidRPr="00203D1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</w:p>
    <w:p w14:paraId="6F78BDA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Арендодателю копию уведомления в соответствии с абзацем вторым настоящего пункта в течение 10 дней со дня его получения.</w:t>
      </w:r>
    </w:p>
    <w:p w14:paraId="0611C15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4.2.5. Не допускать действий, приводящих к ухудшению качественных характеристик Участка, экологической обстановки на арендуемом Участке, а также выполнять работу по благоустройству территории.</w:t>
      </w:r>
    </w:p>
    <w:p w14:paraId="7233B7B7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4.2.6. Обеспечивать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Арендодателю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Договора, а также предоставлять необходимую документацию об исполнении или нарушении настоящего Договора, запрашиваемую представителями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Арендодателя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проверки.</w:t>
      </w:r>
    </w:p>
    <w:p w14:paraId="451BEAC1" w14:textId="77777777" w:rsidR="00203D17" w:rsidRPr="00203D17" w:rsidRDefault="00203D17" w:rsidP="00203D17">
      <w:pPr>
        <w:suppressAutoHyphens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4.2.7. Не препятствовать юридическим лицам, осуществляющим (на основании соответствующих решений уполномоченных органов государственной власти местного самоуправления) геодезические, геологоразведочные, землеустроительные и другие исследования и изыскания в проведении этих работ; не препятствовать представителям собственников линейных объектов или представителем организаций, осуществляющие эксплуатацию линейного объекта, к данному объекту в целях обеспечения его безопасности.</w:t>
      </w:r>
    </w:p>
    <w:p w14:paraId="5B09D0F1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4.2.8. 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безопасности, в случае, если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полностью или частично расположен в охранной зоне, установленной в отношении линейного объекта в соответствии с п.1.5. настоящего договора.</w:t>
      </w:r>
    </w:p>
    <w:p w14:paraId="22A19DCC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4.2.9.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Договора.</w:t>
      </w:r>
    </w:p>
    <w:p w14:paraId="2D2F525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4.2.10.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случае изменения наименования, адреса, банковских реквизитов, а также в случае принятия решения о прекращении деятельности Арендатора в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недельный срок направить Арендодателю письменное уведомление об этом, кроме случаев,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14:paraId="0B765BB4" w14:textId="77777777" w:rsidR="00203D17" w:rsidRPr="00203D17" w:rsidRDefault="00203D17" w:rsidP="00203D17">
      <w:pPr>
        <w:tabs>
          <w:tab w:val="num" w:pos="-142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4.2.11. </w:t>
      </w:r>
      <w:bookmarkStart w:id="2" w:name="_Hlk161836194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пользования земельным участком, расположенным в пределах охранной зоны: (запреты в соответствии с природоохранными мероприятиями).</w:t>
      </w:r>
    </w:p>
    <w:bookmarkEnd w:id="2"/>
    <w:p w14:paraId="56A8AD2E" w14:textId="77777777" w:rsidR="00203D17" w:rsidRPr="00203D17" w:rsidRDefault="00203D17" w:rsidP="00203D17">
      <w:pPr>
        <w:tabs>
          <w:tab w:val="num" w:pos="-142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0089EAC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ОТВЕТСТВЕННОСТЬ СТОРОН</w:t>
      </w:r>
    </w:p>
    <w:p w14:paraId="05BBE19D" w14:textId="77777777" w:rsidR="00203D17" w:rsidRPr="00203D17" w:rsidRDefault="00203D17" w:rsidP="00203D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3CAEF3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5.1. За нарушение условий Договора стороны несут ответственность, предусмотренную законодательством Российской Федерации и настоящим Договором.</w:t>
      </w:r>
    </w:p>
    <w:p w14:paraId="6B471C9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5.2. В случае обнаружения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Арендодателем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самовольных построек или иных нарушений использования Участка, таковые должны быть ликвидированы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Арендатором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Участок приведен в прежний вид за счет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Арендатора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срок, определяемый односторонним предписанием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Арендодателя.</w:t>
      </w:r>
    </w:p>
    <w:p w14:paraId="2221AFD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5.3. В случае неисполнения или ненадлежащего исполнения условий договора,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Арендодатель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расторгнуть Договор в одностороннем порядке, уведомив об этом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Арендатора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один месяц.</w:t>
      </w:r>
    </w:p>
    <w:p w14:paraId="0164A2C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5.4. В случае неисполнения или ненадлежащего исполнения условий Договора виновная сторона обязана возместить причиненные убытки. Если по окончании срока действия Договора состояние и качество возвращаемых земель хуже первоначальных,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возмещает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Арендодателю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причиненный ущерб в соответствии с действующим законодательством Российской Федерации и Пермского края. Ущерб определяется комиссией с участием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Арендодателя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привлечением уполномоченных служб.</w:t>
      </w:r>
    </w:p>
    <w:p w14:paraId="0CC6736F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5.5.  Уплата пени и штрафа,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причинных ими убытков.</w:t>
      </w:r>
    </w:p>
    <w:p w14:paraId="34471E7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67FECD" w14:textId="77777777" w:rsidR="00203D17" w:rsidRPr="00203D17" w:rsidRDefault="00203D17" w:rsidP="00203D17">
      <w:pPr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ПОРЯДОК ИЗМЕНЕНИЯ, РАСТОРЖЕНИЯ И ПРЕКРАЩЕНИЯ </w:t>
      </w:r>
    </w:p>
    <w:p w14:paraId="5BA6D89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ДОГОВОРА.</w:t>
      </w:r>
    </w:p>
    <w:p w14:paraId="2ACF564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DE64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6.1. Все вносимые какой-либо из Сторон предложения о внесении дополнений или изменений в настоящий Договор, в том числе о его расторжении, рассматриваются Сторонами </w:t>
      </w:r>
      <w:bookmarkStart w:id="3" w:name="_Hlk161836158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законодательством Российской Федерации </w:t>
      </w:r>
      <w:bookmarkEnd w:id="3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оформляются дополнительными соглашениями (кроме условий по п.2.1. Договора).</w:t>
      </w:r>
    </w:p>
    <w:p w14:paraId="4EE79DF0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Настоящий договор может быть расторгнут по письменному соглашению сторон, по требованию одной из сторон в судебном порядке в случаях, предусмотренных Гражданским кодексом Российской Федерации, Земельным кодексом Российской Федерации и настоящим договором, а также в случаях, указанных в пункте 6.3. настоящего Договора.</w:t>
      </w:r>
    </w:p>
    <w:p w14:paraId="26A2D4EF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Договор аренды подлежит досрочному расторжению в одностороннем порядке, а Участок освобождению по требованию Арендодателя в следующих случаях, признаваемых Сторонами существенными нарушениями условий настоящего Договора:</w:t>
      </w:r>
    </w:p>
    <w:p w14:paraId="4FCF990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более двух раз подряд по истечению установленного договором срока платежа Арендатор не вносит арендную плату;</w:t>
      </w:r>
    </w:p>
    <w:p w14:paraId="6A2DC6C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б) при использовании Участка (в целом или частично) с нарушением вида разрешенного использования;</w:t>
      </w:r>
    </w:p>
    <w:p w14:paraId="7930A7F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в) </w:t>
      </w:r>
      <w:bookmarkStart w:id="4" w:name="_Hlk161836176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умышленном или неосторожном ухудшении Арендатором состояния Участка, подтвержденного органами, уполномоченными на проведение государственного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земельного надзора, муниципального земельного контроля, общественного земельного контроля</w:t>
      </w:r>
      <w:r w:rsidRPr="00203D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Федерации.</w:t>
      </w:r>
    </w:p>
    <w:bookmarkEnd w:id="4"/>
    <w:p w14:paraId="5AA7EA5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Расторжение настоящего Договора не освобождает Арендатора от необходимости погашения задолженности по арендной плате и выплаты неустойки, предусмотренной настоящим Договором.</w:t>
      </w:r>
    </w:p>
    <w:p w14:paraId="76D52BE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6.4.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нарушения, предусмотренного пунктом 6.3 настоящего договора, и неустранения Арендатором указанного в предупреждении нарушения по истечении 30-дневного срока со дня направления Арендодателем письменного предупреждения.</w:t>
      </w:r>
    </w:p>
    <w:p w14:paraId="6B02D84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Настоящий договор прекращается по истечении срока его действия, а также в случае смерти Арендатора – физического лица, за исключением случаев наследования прав и обязанностей по договору в пределах срока его действия.</w:t>
      </w:r>
    </w:p>
    <w:p w14:paraId="6730B43F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6.6. Арендодатель имеет право в одностороннем внесудебном порядке отказаться от договора аренды земельного участка в случаях:</w:t>
      </w:r>
    </w:p>
    <w:p w14:paraId="527FD09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6.6.1. неиспользование земельного участка, предназначенного для жилищного строительства, в указанных целях; </w:t>
      </w:r>
    </w:p>
    <w:p w14:paraId="0C722CCA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6.6.2. неустранения в установленный срок последствий совершенного земельного правонарушения;</w:t>
      </w:r>
    </w:p>
    <w:p w14:paraId="132D057F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6.6.3. изъятия земельного участка для государственных или муниципальных нужд в соответствии с действующим законодательством;</w:t>
      </w:r>
    </w:p>
    <w:p w14:paraId="413890E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6.6.4. по иным основаниям, предусмотренным законодательством Российской Федерации.</w:t>
      </w:r>
    </w:p>
    <w:p w14:paraId="52DB70E9" w14:textId="20021DD6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расторгнутым по истечении 30 дней с даты направления уведомления Арендатору.</w:t>
      </w:r>
    </w:p>
    <w:p w14:paraId="47877E39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7. СУБАРЕНДА</w:t>
      </w:r>
    </w:p>
    <w:p w14:paraId="340239E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474540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Арендатор вправе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 арендуемый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в субаренду при условии:</w:t>
      </w:r>
    </w:p>
    <w:p w14:paraId="0DC81C6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получения письменного согласия Арендодателя, если срок настоящего договора аренды не превышает пяти лет;</w:t>
      </w:r>
    </w:p>
    <w:p w14:paraId="50F5A9E7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направления письменного уведомления Арендодателю, если срок настоящего договора составляет более пяти лет. </w:t>
      </w:r>
    </w:p>
    <w:p w14:paraId="7B83D5A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Pr="00203D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Арендатор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сдавать в субаренду земельный участок при условии отсутствия у него задолженности по арендной плате.</w:t>
      </w:r>
    </w:p>
    <w:p w14:paraId="0BA7BC70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Арендатор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уведомляет Арендодателя о заключении договора субаренды с указанием данных лица, с которым заключен договор субаренды.</w:t>
      </w:r>
    </w:p>
    <w:p w14:paraId="3CF4CFA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При досрочном прекращении настоящего Договора договор субаренды прекращает свое действие. При прекращении договора аренды субарендатор не имеет права на заключение с Арендодателем договора аренды на земельный участок, находившийся в его пользовании в соответствии с договором субаренды.</w:t>
      </w:r>
    </w:p>
    <w:p w14:paraId="16CF3800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Арендатор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письменно уведомить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Арендодателя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досрочном расторжении Договора субаренды в пятидневный срок.</w:t>
      </w:r>
    </w:p>
    <w:p w14:paraId="26A414E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Договор субаренды земельного участка подлежит регистрации в регистрирующем органе, если иное не предусмотрено действующим законодательством.</w:t>
      </w:r>
    </w:p>
    <w:p w14:paraId="7FC348B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C8BFE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8. ОСОБЫЕ УСЛОВИЯ</w:t>
      </w:r>
    </w:p>
    <w:p w14:paraId="0D763E9C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CA3A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настоящем договоре под особыми обстоятельствами понимаются обстоятельства непреодолимой силы, такие как пожар, наводнение, гражданские беспорядки, военные действия и т.п., препятствующие одной из Сторон исполнять свои обязанности по Договору, что освобождает ее от ответственности за исполнение этих обязательств. Об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этих обстоятельствах каждая из Сторон обязана немедленно известить другую. Сообщение должно быть подтверждено документом, выданным уполномоченным государственным органом. При продолжительности особых обстоятельств свыше 6 месяцев Стороны должны встретиться для принятия взаимоприемлемого решения, связанного с продолжением настоящего Договора.</w:t>
      </w:r>
    </w:p>
    <w:p w14:paraId="732F9C0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0482A320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9. ДОПОЛНИТЕЛЬНЫЕ УСЛОВИЯ</w:t>
      </w:r>
    </w:p>
    <w:p w14:paraId="22B8B49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F557B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9.1. Реорганизация Сторон, а также перемена собственника на арендуемый Участок не являются основанием для изменения условий или расторжения настоящего Договора. Новый собственник становится правопреемником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Арендодателя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Договору.</w:t>
      </w:r>
    </w:p>
    <w:p w14:paraId="3932737A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9.2. Взаимоотношения Сторон, не урегулированные настоящим Договором, регламентируются действующим законодательством Российской Федерации и Пермского края.</w:t>
      </w:r>
    </w:p>
    <w:p w14:paraId="5F84D60D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9.3. Споры, возникающие из настоящего договора и в связи с ним, подлежат рассмотрению в суде, в соответствии с их компетенцией или Арбитражном суде Пермского края.</w:t>
      </w:r>
    </w:p>
    <w:p w14:paraId="06149C8C" w14:textId="77777777" w:rsidR="00203D17" w:rsidRPr="00203D17" w:rsidRDefault="00203D17" w:rsidP="00203D17">
      <w:pPr>
        <w:suppressAutoHyphens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.4. Настоящий Договор составлен </w:t>
      </w:r>
      <w:proofErr w:type="gramStart"/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-х экземплярах</w:t>
      </w:r>
      <w:proofErr w:type="gramEnd"/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имеющих равную юридическую силу.</w:t>
      </w:r>
    </w:p>
    <w:p w14:paraId="5FC668F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10. ПРИЛОЖЕНИЯ</w:t>
      </w:r>
    </w:p>
    <w:p w14:paraId="59B4EDB2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0FA114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настоящего Договора являются приложения:</w:t>
      </w:r>
    </w:p>
    <w:p w14:paraId="2BA346D2" w14:textId="77777777" w:rsidR="00203D17" w:rsidRPr="00203D17" w:rsidRDefault="00203D17" w:rsidP="00203D17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земельного участка.</w:t>
      </w:r>
    </w:p>
    <w:p w14:paraId="31E0B5DD" w14:textId="77777777" w:rsidR="00203D17" w:rsidRPr="00203D17" w:rsidRDefault="00203D17" w:rsidP="00203D17">
      <w:pPr>
        <w:numPr>
          <w:ilvl w:val="0"/>
          <w:numId w:val="4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арендной платы.</w:t>
      </w:r>
    </w:p>
    <w:p w14:paraId="14ADB561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418C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 xml:space="preserve">11. 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x-none"/>
        </w:rPr>
        <w:t>АДРЕСА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x-none"/>
        </w:rPr>
        <w:t>И РЕКВИЗИТЫ СТОРОН</w:t>
      </w:r>
    </w:p>
    <w:p w14:paraId="0906D878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</w:p>
    <w:p w14:paraId="66AB2F16" w14:textId="03684761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x-none"/>
        </w:rPr>
      </w:pPr>
      <w:r w:rsidRPr="00203D17">
        <w:rPr>
          <w:rFonts w:ascii="Times New Roman" w:eastAsia="Times New Roman" w:hAnsi="Times New Roman" w:cs="Times New Roman"/>
          <w:noProof/>
          <w:sz w:val="24"/>
          <w:szCs w:val="24"/>
          <w:lang w:val="x-none"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2D8C6" wp14:editId="3CBEEBC9">
                <wp:simplePos x="0" y="0"/>
                <wp:positionH relativeFrom="column">
                  <wp:posOffset>80645</wp:posOffset>
                </wp:positionH>
                <wp:positionV relativeFrom="paragraph">
                  <wp:posOffset>26035</wp:posOffset>
                </wp:positionV>
                <wp:extent cx="2762250" cy="2202180"/>
                <wp:effectExtent l="0" t="1905" r="0" b="0"/>
                <wp:wrapNone/>
                <wp:docPr id="212435642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220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CCB93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</w:rPr>
                              <w:t>Арендодатель:</w:t>
                            </w:r>
                          </w:p>
                          <w:p w14:paraId="69AA8830" w14:textId="77777777" w:rsidR="00203D17" w:rsidRPr="00203D17" w:rsidRDefault="00203D17" w:rsidP="00203D17">
                            <w:pPr>
                              <w:pStyle w:val="ad"/>
                              <w:spacing w:after="0" w:line="240" w:lineRule="exac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E3785B5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Комитет</w:t>
                            </w:r>
                          </w:p>
                          <w:p w14:paraId="43115CA7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имущественных отношений</w:t>
                            </w:r>
                          </w:p>
                          <w:p w14:paraId="0C1C3BBA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администрации Пермского</w:t>
                            </w:r>
                          </w:p>
                          <w:p w14:paraId="322C05DE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 xml:space="preserve">муниципального 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округа</w:t>
                            </w:r>
                          </w:p>
                          <w:p w14:paraId="5DE9F16F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г. Пермь, ул. Верхне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-М</w:t>
                            </w:r>
                            <w:proofErr w:type="spellStart"/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уллинская</w:t>
                            </w:r>
                            <w:proofErr w:type="spellEnd"/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, 7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4А</w:t>
                            </w:r>
                          </w:p>
                          <w:p w14:paraId="72E01CB7" w14:textId="77777777" w:rsidR="00203D17" w:rsidRPr="00203D17" w:rsidRDefault="00203D17" w:rsidP="00203D17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ИНН 5948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066481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 xml:space="preserve"> КПП 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594801001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82D8C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.35pt;margin-top:2.05pt;width:217.5pt;height:17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" filled="f" stroked="f">
                <v:textbox inset="0,0,0,0">
                  <w:txbxContent>
                    <w:p w14:paraId="36CCCB93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</w:rPr>
                        <w:t>Арендодатель:</w:t>
                      </w:r>
                    </w:p>
                    <w:p w14:paraId="69AA8830" w14:textId="77777777" w:rsidR="00203D17" w:rsidRPr="00203D17" w:rsidRDefault="00203D17" w:rsidP="00203D17">
                      <w:pPr>
                        <w:pStyle w:val="ad"/>
                        <w:spacing w:after="0" w:line="240" w:lineRule="exact"/>
                        <w:ind w:left="0"/>
                        <w:rPr>
                          <w:sz w:val="22"/>
                          <w:szCs w:val="22"/>
                        </w:rPr>
                      </w:pPr>
                    </w:p>
                    <w:p w14:paraId="4E3785B5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Комитет</w:t>
                      </w:r>
                    </w:p>
                    <w:p w14:paraId="43115CA7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val="x-none"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имущественных отношений</w:t>
                      </w:r>
                    </w:p>
                    <w:p w14:paraId="0C1C3BBA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val="x-none"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администрации Пермского</w:t>
                      </w:r>
                    </w:p>
                    <w:p w14:paraId="322C05DE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 xml:space="preserve">муниципального </w:t>
                      </w:r>
                      <w:r w:rsidRPr="00203D17">
                        <w:rPr>
                          <w:rFonts w:ascii="Times New Roman" w:hAnsi="Times New Roman" w:cs="Times New Roman"/>
                          <w:lang w:eastAsia="x-none"/>
                        </w:rPr>
                        <w:t>округа</w:t>
                      </w:r>
                    </w:p>
                    <w:p w14:paraId="5DE9F16F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г. Пермь, ул. Верхне</w:t>
                      </w:r>
                      <w:r w:rsidRPr="00203D17">
                        <w:rPr>
                          <w:rFonts w:ascii="Times New Roman" w:hAnsi="Times New Roman" w:cs="Times New Roman"/>
                          <w:lang w:eastAsia="x-none"/>
                        </w:rPr>
                        <w:t>-М</w:t>
                      </w:r>
                      <w:proofErr w:type="spellStart"/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уллинская</w:t>
                      </w:r>
                      <w:proofErr w:type="spellEnd"/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, 7</w:t>
                      </w:r>
                      <w:r w:rsidRPr="00203D17">
                        <w:rPr>
                          <w:rFonts w:ascii="Times New Roman" w:hAnsi="Times New Roman" w:cs="Times New Roman"/>
                          <w:lang w:eastAsia="x-none"/>
                        </w:rPr>
                        <w:t>4А</w:t>
                      </w:r>
                    </w:p>
                    <w:p w14:paraId="72E01CB7" w14:textId="77777777" w:rsidR="00203D17" w:rsidRPr="00203D17" w:rsidRDefault="00203D17" w:rsidP="00203D17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ИНН 5948</w:t>
                      </w:r>
                      <w:r w:rsidRPr="00203D17">
                        <w:rPr>
                          <w:rFonts w:ascii="Times New Roman" w:hAnsi="Times New Roman" w:cs="Times New Roman"/>
                          <w:lang w:eastAsia="x-none"/>
                        </w:rPr>
                        <w:t>066481</w:t>
                      </w:r>
                      <w:r w:rsidRPr="00203D17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 xml:space="preserve"> КПП </w:t>
                      </w:r>
                      <w:r w:rsidRPr="00203D17">
                        <w:rPr>
                          <w:rFonts w:ascii="Times New Roman" w:hAnsi="Times New Roman" w:cs="Times New Roman"/>
                          <w:lang w:eastAsia="x-none"/>
                        </w:rPr>
                        <w:t>594801001</w:t>
                      </w:r>
                    </w:p>
                  </w:txbxContent>
                </v:textbox>
              </v:shape>
            </w:pict>
          </mc:Fallback>
        </mc:AlternateContent>
      </w:r>
      <w:r w:rsidRPr="00203D17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val="x-none" w:eastAsia="x-none"/>
        </w:rPr>
        <w:t xml:space="preserve">                                                                                                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Арендатор:</w:t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6"/>
      </w:tblGrid>
      <w:tr w:rsidR="00203D17" w:rsidRPr="00203D17" w14:paraId="7AC694A5" w14:textId="77777777" w:rsidTr="003C6A19">
        <w:tblPrEx>
          <w:tblCellMar>
            <w:top w:w="0" w:type="dxa"/>
            <w:bottom w:w="0" w:type="dxa"/>
          </w:tblCellMar>
        </w:tblPrEx>
        <w:trPr>
          <w:trHeight w:val="1614"/>
        </w:trPr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14:paraId="503A415F" w14:textId="77777777" w:rsidR="00203D17" w:rsidRPr="00203D17" w:rsidRDefault="00203D17" w:rsidP="00203D17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14:paraId="65EAC64E" w14:textId="77777777" w:rsidR="00203D17" w:rsidRPr="00203D17" w:rsidRDefault="00203D17" w:rsidP="00203D17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F4176E1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val="x-none" w:eastAsia="x-none"/>
        </w:rPr>
        <w:t xml:space="preserve">                                                                                                 </w:t>
      </w:r>
    </w:p>
    <w:p w14:paraId="7D7A4FC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FFFF"/>
          <w:sz w:val="24"/>
          <w:szCs w:val="24"/>
          <w:lang w:val="x-none" w:eastAsia="x-none"/>
        </w:rPr>
      </w:pPr>
    </w:p>
    <w:p w14:paraId="58548945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color w:val="FFFFFF"/>
          <w:sz w:val="24"/>
          <w:szCs w:val="24"/>
          <w:lang w:val="x-none" w:eastAsia="x-none"/>
        </w:rPr>
        <w:t>77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Все извещения, повестки и сообщения, направленные по указанному в настоящем пункте почтовому адресу(</w:t>
      </w:r>
      <w:proofErr w:type="spellStart"/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ам</w:t>
      </w:r>
      <w:proofErr w:type="spellEnd"/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) Арендатора, считаются законно врученными, ему известными.</w:t>
      </w:r>
    </w:p>
    <w:p w14:paraId="3E230A96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159F342" w14:textId="43CC4D29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noProof/>
          <w:sz w:val="24"/>
          <w:szCs w:val="24"/>
          <w:lang w:val="x-none" w:eastAsia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C2EBEF" wp14:editId="4A769F5B">
                <wp:simplePos x="0" y="0"/>
                <wp:positionH relativeFrom="column">
                  <wp:posOffset>23495</wp:posOffset>
                </wp:positionH>
                <wp:positionV relativeFrom="paragraph">
                  <wp:posOffset>31750</wp:posOffset>
                </wp:positionV>
                <wp:extent cx="3017520" cy="768350"/>
                <wp:effectExtent l="0" t="0" r="1905" b="0"/>
                <wp:wrapNone/>
                <wp:docPr id="1279642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FB664" w14:textId="77777777" w:rsidR="00203D17" w:rsidRPr="004B64C6" w:rsidRDefault="00203D17" w:rsidP="00203D17">
                            <w:r w:rsidRPr="004B64C6">
                              <w:t>З</w:t>
                            </w:r>
                            <w:r w:rsidRPr="00203D17">
                              <w:rPr>
                                <w:rFonts w:ascii="Times New Roman" w:hAnsi="Times New Roman" w:cs="Times New Roman"/>
                              </w:rPr>
                              <w:t>а Арендодателя</w:t>
                            </w:r>
                          </w:p>
                          <w:p w14:paraId="7E24DE36" w14:textId="77777777" w:rsidR="00203D17" w:rsidRPr="004B64C6" w:rsidRDefault="00203D17" w:rsidP="00203D17"/>
                          <w:p w14:paraId="676DAD2F" w14:textId="77777777" w:rsidR="00203D17" w:rsidRPr="006D2AC1" w:rsidRDefault="00203D17" w:rsidP="00203D17">
                            <w:pPr>
                              <w:rPr>
                                <w:b/>
                              </w:rPr>
                            </w:pPr>
                            <w:r w:rsidRPr="004B64C6">
                              <w:t>___________________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_________________</w:t>
                            </w:r>
                          </w:p>
                          <w:p w14:paraId="7599CFBE" w14:textId="77777777" w:rsidR="00203D17" w:rsidRPr="0040749D" w:rsidRDefault="00203D17" w:rsidP="00203D17">
                            <w:r w:rsidRPr="0040749D">
                              <w:t xml:space="preserve">М.П.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2EBEF" id="Надпись 2" o:spid="_x0000_s1027" type="#_x0000_t202" style="position:absolute;margin-left:1.85pt;margin-top:2.5pt;width:237.6pt;height:6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" filled="f" stroked="f">
                <v:textbox inset="0,0,0,0">
                  <w:txbxContent>
                    <w:p w14:paraId="049FB664" w14:textId="77777777" w:rsidR="00203D17" w:rsidRPr="004B64C6" w:rsidRDefault="00203D17" w:rsidP="00203D17">
                      <w:r w:rsidRPr="004B64C6">
                        <w:t>З</w:t>
                      </w:r>
                      <w:r w:rsidRPr="00203D17">
                        <w:rPr>
                          <w:rFonts w:ascii="Times New Roman" w:hAnsi="Times New Roman" w:cs="Times New Roman"/>
                        </w:rPr>
                        <w:t>а Арендодателя</w:t>
                      </w:r>
                    </w:p>
                    <w:p w14:paraId="7E24DE36" w14:textId="77777777" w:rsidR="00203D17" w:rsidRPr="004B64C6" w:rsidRDefault="00203D17" w:rsidP="00203D17"/>
                    <w:p w14:paraId="676DAD2F" w14:textId="77777777" w:rsidR="00203D17" w:rsidRPr="006D2AC1" w:rsidRDefault="00203D17" w:rsidP="00203D17">
                      <w:pPr>
                        <w:rPr>
                          <w:b/>
                        </w:rPr>
                      </w:pPr>
                      <w:r w:rsidRPr="004B64C6">
                        <w:t>___________________</w:t>
                      </w:r>
                      <w:r>
                        <w:t xml:space="preserve"> </w:t>
                      </w:r>
                      <w:r>
                        <w:rPr>
                          <w:b/>
                        </w:rPr>
                        <w:t>_________________</w:t>
                      </w:r>
                    </w:p>
                    <w:p w14:paraId="7599CFBE" w14:textId="77777777" w:rsidR="00203D17" w:rsidRPr="0040749D" w:rsidRDefault="00203D17" w:rsidP="00203D17">
                      <w:r w:rsidRPr="0040749D">
                        <w:t xml:space="preserve">М.П.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                                       За Арендатора       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4"/>
      </w:tblGrid>
      <w:tr w:rsidR="00203D17" w:rsidRPr="00203D17" w14:paraId="7977C117" w14:textId="77777777" w:rsidTr="003C6A19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52D611DA" w14:textId="77777777" w:rsidR="00203D17" w:rsidRPr="00203D17" w:rsidRDefault="00203D17" w:rsidP="00203D17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  <w:r w:rsidRPr="00203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  <w:r w:rsidRPr="00203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ru-RU"/>
              </w:rPr>
              <w:t>.</w:t>
            </w: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2379AF3" w14:textId="77777777" w:rsidR="00203D17" w:rsidRPr="00203D17" w:rsidRDefault="00203D17" w:rsidP="00203D17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</w:p>
    <w:p w14:paraId="2A401F0A" w14:textId="77777777" w:rsidR="00203D17" w:rsidRPr="00203D17" w:rsidRDefault="00203D17" w:rsidP="00203D17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br w:type="page"/>
      </w: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lastRenderedPageBreak/>
        <w:t xml:space="preserve">Приложение № 1 </w:t>
      </w:r>
    </w:p>
    <w:p w14:paraId="78F39667" w14:textId="77777777" w:rsidR="00203D17" w:rsidRPr="00203D17" w:rsidRDefault="00203D17" w:rsidP="00203D17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к договору аренды земельного участка</w:t>
      </w:r>
    </w:p>
    <w:p w14:paraId="33DDE11C" w14:textId="77777777" w:rsidR="00203D17" w:rsidRPr="00203D17" w:rsidRDefault="00203D17" w:rsidP="00203D17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от __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x-none"/>
        </w:rPr>
        <w:t>.__.</w:t>
      </w: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20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>__</w:t>
      </w:r>
      <w:r w:rsidRPr="00203D17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 xml:space="preserve"> № </w:t>
      </w:r>
      <w:r w:rsidRPr="00203D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x-none" w:eastAsia="x-none"/>
        </w:rPr>
        <w:t>___</w:t>
      </w:r>
    </w:p>
    <w:p w14:paraId="6211B407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346DF9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приема – передачи</w:t>
      </w:r>
    </w:p>
    <w:p w14:paraId="626BC5D8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общей площадью _____ кв. м.</w:t>
      </w:r>
    </w:p>
    <w:p w14:paraId="5B91C7E2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договору аренды от _______№_______</w:t>
      </w:r>
    </w:p>
    <w:p w14:paraId="02AE0FD5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212FA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EEE4A" w14:textId="77777777" w:rsidR="00203D17" w:rsidRPr="00203D17" w:rsidRDefault="00203D17" w:rsidP="00203D17">
      <w:pPr>
        <w:keepNext/>
        <w:autoSpaceDE w:val="0"/>
        <w:autoSpaceDN w:val="0"/>
        <w:spacing w:before="240" w:after="60" w:line="240" w:lineRule="auto"/>
        <w:outlineLvl w:val="1"/>
        <w:rPr>
          <w:rFonts w:ascii="Cambria" w:eastAsia="Times New Roman" w:hAnsi="Cambria" w:cs="Times New Roman"/>
          <w:b/>
          <w:bCs/>
          <w:lang w:val="x-none" w:eastAsia="x-none"/>
        </w:rPr>
      </w:pPr>
      <w:r w:rsidRPr="00203D17">
        <w:rPr>
          <w:rFonts w:ascii="Times New Roman" w:eastAsia="Times New Roman" w:hAnsi="Times New Roman" w:cs="Times New Roman"/>
          <w:b/>
          <w:bCs/>
          <w:lang w:val="x-none" w:eastAsia="x-none"/>
        </w:rPr>
        <w:t>Пермский край</w:t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</w:r>
      <w:r w:rsidRPr="00203D17">
        <w:rPr>
          <w:rFonts w:ascii="Cambria" w:eastAsia="Times New Roman" w:hAnsi="Cambria" w:cs="Times New Roman"/>
          <w:b/>
          <w:bCs/>
          <w:lang w:val="x-none" w:eastAsia="x-none"/>
        </w:rPr>
        <w:tab/>
        <w:t xml:space="preserve">                                                                         </w:t>
      </w:r>
    </w:p>
    <w:p w14:paraId="45C88C30" w14:textId="15C4A7C2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>Пермский муниципальный округ</w:t>
      </w:r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                                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 «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    </w:t>
      </w:r>
      <w:proofErr w:type="gramStart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 »</w:t>
      </w:r>
      <w:proofErr w:type="gramEnd"/>
      <w:r w:rsidRPr="00203D17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____________________20______</w:t>
      </w:r>
    </w:p>
    <w:p w14:paraId="39B6D837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6919A76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03D17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Пермского края </w:t>
      </w:r>
      <w:r w:rsidRPr="00203D17">
        <w:rPr>
          <w:rFonts w:ascii="Times New Roman" w:eastAsia="Times New Roman" w:hAnsi="Times New Roman" w:cs="Times New Roman"/>
          <w:bCs/>
          <w:lang w:eastAsia="ru-RU"/>
        </w:rPr>
        <w:t>Демидовой Елены Александровны</w:t>
      </w:r>
      <w:r w:rsidRPr="00203D17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Положения, именуемый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 и</w:t>
      </w:r>
    </w:p>
    <w:p w14:paraId="0ADF6A9A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93F3B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_________________________,</w:t>
      </w:r>
    </w:p>
    <w:p w14:paraId="55CB977E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именуемая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«Арендатор»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заключили настоящий Акт о нижеследующем: </w:t>
      </w:r>
    </w:p>
    <w:p w14:paraId="7E7FAD89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316F23" w14:textId="77777777" w:rsidR="00203D17" w:rsidRPr="00203D17" w:rsidRDefault="00203D17" w:rsidP="00203D17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1. «Арендодатель» передал, «Арендатор» принял земельный участок общей площадью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0000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кв. м, расположенный по адресу: </w:t>
      </w:r>
      <w:r w:rsidRPr="00203D17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Пермский край, Пермский район, ______________ с/п, ____________.</w:t>
      </w:r>
    </w:p>
    <w:p w14:paraId="1A8149B0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 Претензий по качеству и состоянию участка у Арендатора не имеется.</w:t>
      </w:r>
    </w:p>
    <w:p w14:paraId="6CF4B2B7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3. Настоящий акт составлен в </w:t>
      </w:r>
      <w:r w:rsidRPr="00203D17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двух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экземплярах по одному к каждому экземпляру договора аренды.</w:t>
      </w:r>
    </w:p>
    <w:p w14:paraId="0278F5CB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A2204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977F946" w14:textId="77777777" w:rsidR="00203D17" w:rsidRPr="00203D17" w:rsidRDefault="00203D17" w:rsidP="00203D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Подписи сторон</w:t>
      </w:r>
    </w:p>
    <w:p w14:paraId="3AA2F315" w14:textId="73C5F08F" w:rsidR="00203D17" w:rsidRPr="00203D17" w:rsidRDefault="00203D17" w:rsidP="00203D1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noProof/>
          <w:sz w:val="24"/>
          <w:szCs w:val="24"/>
          <w:lang w:val="x-none" w:eastAsia="x-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21F05" wp14:editId="25882A27">
                <wp:simplePos x="0" y="0"/>
                <wp:positionH relativeFrom="column">
                  <wp:posOffset>23495</wp:posOffset>
                </wp:positionH>
                <wp:positionV relativeFrom="paragraph">
                  <wp:posOffset>31750</wp:posOffset>
                </wp:positionV>
                <wp:extent cx="2438400" cy="913765"/>
                <wp:effectExtent l="0" t="4445" r="0" b="0"/>
                <wp:wrapNone/>
                <wp:docPr id="88565486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CDD93" w14:textId="77777777" w:rsidR="00203D17" w:rsidRPr="00F84701" w:rsidRDefault="00203D17" w:rsidP="00203D17"/>
                          <w:p w14:paraId="4F5D516E" w14:textId="77777777" w:rsidR="00203D17" w:rsidRPr="00AB006E" w:rsidRDefault="00203D17" w:rsidP="00203D1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09BAB5" w14:textId="77777777" w:rsidR="00203D17" w:rsidRPr="00F84701" w:rsidRDefault="00203D17" w:rsidP="00203D17">
                            <w:r w:rsidRPr="00F84701">
                              <w:t>________________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________________</w:t>
                            </w:r>
                          </w:p>
                          <w:p w14:paraId="724C921C" w14:textId="77777777" w:rsidR="00203D17" w:rsidRPr="00F84701" w:rsidRDefault="00203D17" w:rsidP="00203D17">
                            <w:r w:rsidRPr="00F84701">
                              <w:t xml:space="preserve">М.П.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21F05" id="Надпись 1" o:spid="_x0000_s1028" type="#_x0000_t202" style="position:absolute;margin-left:1.85pt;margin-top:2.5pt;width:192pt;height:7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" filled="f" stroked="f">
                <v:textbox inset="0,0,0,0">
                  <w:txbxContent>
                    <w:p w14:paraId="75CCDD93" w14:textId="77777777" w:rsidR="00203D17" w:rsidRPr="00F84701" w:rsidRDefault="00203D17" w:rsidP="00203D17"/>
                    <w:p w14:paraId="4F5D516E" w14:textId="77777777" w:rsidR="00203D17" w:rsidRPr="00AB006E" w:rsidRDefault="00203D17" w:rsidP="00203D1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09BAB5" w14:textId="77777777" w:rsidR="00203D17" w:rsidRPr="00F84701" w:rsidRDefault="00203D17" w:rsidP="00203D17">
                      <w:r w:rsidRPr="00F84701">
                        <w:t>________________</w:t>
                      </w:r>
                      <w:r>
                        <w:rPr>
                          <w:b/>
                          <w:bCs/>
                        </w:rPr>
                        <w:t xml:space="preserve"> ________________</w:t>
                      </w:r>
                    </w:p>
                    <w:p w14:paraId="724C921C" w14:textId="77777777" w:rsidR="00203D17" w:rsidRPr="00F84701" w:rsidRDefault="00203D17" w:rsidP="00203D17">
                      <w:r w:rsidRPr="00F84701">
                        <w:t xml:space="preserve">М.П.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4"/>
      </w:tblGrid>
      <w:tr w:rsidR="00203D17" w:rsidRPr="00203D17" w14:paraId="0C009F53" w14:textId="77777777" w:rsidTr="003C6A19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185441C0" w14:textId="77777777" w:rsidR="00203D17" w:rsidRPr="00203D17" w:rsidRDefault="00203D17" w:rsidP="00203D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</w:t>
            </w:r>
            <w:r w:rsidRPr="002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 _________________ </w:t>
            </w:r>
          </w:p>
          <w:p w14:paraId="736B2369" w14:textId="77777777" w:rsidR="00203D17" w:rsidRPr="00203D17" w:rsidRDefault="00203D17" w:rsidP="00203D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3A69FA" w14:textId="77777777" w:rsidR="00203D17" w:rsidRPr="00203D17" w:rsidRDefault="00203D17" w:rsidP="00203D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ECDE3D" w14:textId="77777777" w:rsidR="00203D17" w:rsidRPr="00203D17" w:rsidRDefault="00203D17" w:rsidP="00203D1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03D17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val="x-none" w:eastAsia="x-none"/>
        </w:rPr>
        <w:t xml:space="preserve">                                                                                                               </w:t>
      </w:r>
      <w:r w:rsidRPr="00203D1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    </w:t>
      </w:r>
    </w:p>
    <w:p w14:paraId="73B01314" w14:textId="77777777" w:rsidR="00203D17" w:rsidRPr="00203D17" w:rsidRDefault="00203D17" w:rsidP="00203D1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79E2E1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648510EE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4A9C687F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55611D66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0147346B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15B0142A" w14:textId="77777777" w:rsidR="00203D17" w:rsidRPr="00203D17" w:rsidRDefault="00203D17" w:rsidP="00203D17">
      <w:pPr>
        <w:rPr>
          <w:rFonts w:ascii="Times New Roman" w:eastAsia="Calibri" w:hAnsi="Times New Roman" w:cs="Times New Roman"/>
          <w:sz w:val="24"/>
          <w:szCs w:val="24"/>
        </w:rPr>
      </w:pPr>
    </w:p>
    <w:p w14:paraId="03651C5F" w14:textId="77777777" w:rsidR="00203D17" w:rsidRPr="00203D17" w:rsidRDefault="00203D17" w:rsidP="00203D17">
      <w:pPr>
        <w:tabs>
          <w:tab w:val="left" w:pos="2989"/>
        </w:tabs>
        <w:rPr>
          <w:rFonts w:ascii="Times New Roman" w:eastAsia="Calibri" w:hAnsi="Times New Roman" w:cs="Times New Roman"/>
          <w:sz w:val="24"/>
          <w:szCs w:val="24"/>
        </w:rPr>
      </w:pPr>
    </w:p>
    <w:sectPr w:rsidR="00203D17" w:rsidRPr="00203D1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AE31" w14:textId="77777777" w:rsidR="00EB5DEA" w:rsidRDefault="00EB5DEA" w:rsidP="00EE4B63">
      <w:pPr>
        <w:spacing w:after="0" w:line="240" w:lineRule="auto"/>
      </w:pPr>
      <w:r>
        <w:separator/>
      </w:r>
    </w:p>
  </w:endnote>
  <w:endnote w:type="continuationSeparator" w:id="0">
    <w:p w14:paraId="6CA00D75" w14:textId="77777777" w:rsidR="00EB5DEA" w:rsidRDefault="00EB5DEA" w:rsidP="00EE4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0B466" w14:textId="77777777" w:rsidR="00203D17" w:rsidRDefault="00203D17">
    <w:pPr>
      <w:pStyle w:val="ab"/>
    </w:pPr>
  </w:p>
  <w:p w14:paraId="1E73FCF3" w14:textId="77777777" w:rsidR="00203D17" w:rsidRDefault="00203D17">
    <w:pPr>
      <w:pStyle w:val="ab"/>
    </w:pPr>
  </w:p>
  <w:p w14:paraId="553279DC" w14:textId="77777777" w:rsidR="00203D17" w:rsidRDefault="00203D1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8161C" w14:textId="77777777" w:rsidR="00EB5DEA" w:rsidRDefault="00EB5DEA" w:rsidP="00EE4B63">
      <w:pPr>
        <w:spacing w:after="0" w:line="240" w:lineRule="auto"/>
      </w:pPr>
      <w:r>
        <w:separator/>
      </w:r>
    </w:p>
  </w:footnote>
  <w:footnote w:type="continuationSeparator" w:id="0">
    <w:p w14:paraId="6599B71C" w14:textId="77777777" w:rsidR="00EB5DEA" w:rsidRDefault="00EB5DEA" w:rsidP="00EE4B63">
      <w:pPr>
        <w:spacing w:after="0" w:line="240" w:lineRule="auto"/>
      </w:pPr>
      <w:r>
        <w:continuationSeparator/>
      </w:r>
    </w:p>
  </w:footnote>
  <w:footnote w:id="1">
    <w:p w14:paraId="0F38E9A0" w14:textId="77777777" w:rsidR="004A5724" w:rsidRDefault="004A5724" w:rsidP="00EE4B63">
      <w:pPr>
        <w:pStyle w:val="a3"/>
      </w:pPr>
      <w:r>
        <w:rPr>
          <w:rStyle w:val="a5"/>
        </w:rPr>
        <w:footnoteRef/>
      </w:r>
      <w:r>
        <w:t xml:space="preserve"> </w:t>
      </w:r>
      <w:r w:rsidRPr="00A268D1">
        <w:rPr>
          <w:rFonts w:ascii="Times New Roman" w:hAnsi="Times New Roman" w:cs="Times New Roman"/>
        </w:rPr>
        <w:t>Носит рекомендательный характер до 01 марта 2031 г.</w:t>
      </w:r>
    </w:p>
  </w:footnote>
  <w:footnote w:id="2">
    <w:p w14:paraId="30168EA5" w14:textId="77777777" w:rsidR="00203D17" w:rsidRDefault="00203D17" w:rsidP="00203D17">
      <w:pPr>
        <w:pStyle w:val="a3"/>
      </w:pPr>
      <w:r>
        <w:rPr>
          <w:rStyle w:val="a5"/>
        </w:rPr>
        <w:footnoteRef/>
      </w:r>
      <w:r>
        <w:t xml:space="preserve"> Носит рекомендательный характер до 01 марта 2031 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E58AD"/>
    <w:multiLevelType w:val="singleLevel"/>
    <w:tmpl w:val="76DC6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4262762B"/>
    <w:multiLevelType w:val="multilevel"/>
    <w:tmpl w:val="F480964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D6F59CE"/>
    <w:multiLevelType w:val="multilevel"/>
    <w:tmpl w:val="337A4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6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2009088001">
    <w:abstractNumId w:val="1"/>
  </w:num>
  <w:num w:numId="2" w16cid:durableId="598106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2643635">
    <w:abstractNumId w:val="2"/>
  </w:num>
  <w:num w:numId="4" w16cid:durableId="16274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BCC"/>
    <w:rsid w:val="00001F04"/>
    <w:rsid w:val="00010494"/>
    <w:rsid w:val="00091F39"/>
    <w:rsid w:val="000928A3"/>
    <w:rsid w:val="000B0CF3"/>
    <w:rsid w:val="000B2A61"/>
    <w:rsid w:val="000E4057"/>
    <w:rsid w:val="000E7013"/>
    <w:rsid w:val="000E7CB4"/>
    <w:rsid w:val="000F444B"/>
    <w:rsid w:val="001009B1"/>
    <w:rsid w:val="00134442"/>
    <w:rsid w:val="001374AA"/>
    <w:rsid w:val="0018099C"/>
    <w:rsid w:val="0019272F"/>
    <w:rsid w:val="00193349"/>
    <w:rsid w:val="001A7C64"/>
    <w:rsid w:val="001B00DB"/>
    <w:rsid w:val="001E554C"/>
    <w:rsid w:val="001F1325"/>
    <w:rsid w:val="002016FD"/>
    <w:rsid w:val="00202C78"/>
    <w:rsid w:val="00203D17"/>
    <w:rsid w:val="00244F06"/>
    <w:rsid w:val="002625F5"/>
    <w:rsid w:val="00276F95"/>
    <w:rsid w:val="0029089B"/>
    <w:rsid w:val="002A3CDA"/>
    <w:rsid w:val="002F2394"/>
    <w:rsid w:val="002F3D01"/>
    <w:rsid w:val="00303A0E"/>
    <w:rsid w:val="00357710"/>
    <w:rsid w:val="0038100C"/>
    <w:rsid w:val="003C6499"/>
    <w:rsid w:val="003D5E88"/>
    <w:rsid w:val="004346B3"/>
    <w:rsid w:val="004546F4"/>
    <w:rsid w:val="00460772"/>
    <w:rsid w:val="004727AF"/>
    <w:rsid w:val="0049349F"/>
    <w:rsid w:val="00497D15"/>
    <w:rsid w:val="004A5724"/>
    <w:rsid w:val="004D13E4"/>
    <w:rsid w:val="004F3011"/>
    <w:rsid w:val="0050407E"/>
    <w:rsid w:val="00511595"/>
    <w:rsid w:val="0053478B"/>
    <w:rsid w:val="00544552"/>
    <w:rsid w:val="0055738D"/>
    <w:rsid w:val="00563041"/>
    <w:rsid w:val="00564832"/>
    <w:rsid w:val="005713A6"/>
    <w:rsid w:val="005B1FF2"/>
    <w:rsid w:val="005C174D"/>
    <w:rsid w:val="005E22FB"/>
    <w:rsid w:val="00623DAD"/>
    <w:rsid w:val="00645BFA"/>
    <w:rsid w:val="00652090"/>
    <w:rsid w:val="0068036E"/>
    <w:rsid w:val="00687D78"/>
    <w:rsid w:val="006A4C1C"/>
    <w:rsid w:val="006B35EA"/>
    <w:rsid w:val="006D10B1"/>
    <w:rsid w:val="006D21AE"/>
    <w:rsid w:val="006E6EF6"/>
    <w:rsid w:val="00711AAB"/>
    <w:rsid w:val="007317C5"/>
    <w:rsid w:val="0073204C"/>
    <w:rsid w:val="00733BCC"/>
    <w:rsid w:val="007438E3"/>
    <w:rsid w:val="00775A21"/>
    <w:rsid w:val="0078251E"/>
    <w:rsid w:val="007971FA"/>
    <w:rsid w:val="007B7273"/>
    <w:rsid w:val="007F7AF2"/>
    <w:rsid w:val="00860E56"/>
    <w:rsid w:val="008D383F"/>
    <w:rsid w:val="008E1130"/>
    <w:rsid w:val="00923590"/>
    <w:rsid w:val="009361DC"/>
    <w:rsid w:val="00937191"/>
    <w:rsid w:val="00982356"/>
    <w:rsid w:val="00983168"/>
    <w:rsid w:val="00990DC4"/>
    <w:rsid w:val="00996BF1"/>
    <w:rsid w:val="009C2F66"/>
    <w:rsid w:val="00A037AA"/>
    <w:rsid w:val="00A104A6"/>
    <w:rsid w:val="00A16F1C"/>
    <w:rsid w:val="00A218E0"/>
    <w:rsid w:val="00A268D1"/>
    <w:rsid w:val="00A35D4E"/>
    <w:rsid w:val="00A74AEF"/>
    <w:rsid w:val="00AD0645"/>
    <w:rsid w:val="00B01A97"/>
    <w:rsid w:val="00B1320F"/>
    <w:rsid w:val="00B1648E"/>
    <w:rsid w:val="00B32BCB"/>
    <w:rsid w:val="00B54778"/>
    <w:rsid w:val="00B54C50"/>
    <w:rsid w:val="00B5763A"/>
    <w:rsid w:val="00B92128"/>
    <w:rsid w:val="00B9383A"/>
    <w:rsid w:val="00BB1417"/>
    <w:rsid w:val="00BD2A64"/>
    <w:rsid w:val="00BD4664"/>
    <w:rsid w:val="00BF17B9"/>
    <w:rsid w:val="00C22E4F"/>
    <w:rsid w:val="00C336AF"/>
    <w:rsid w:val="00C43FDA"/>
    <w:rsid w:val="00C559DD"/>
    <w:rsid w:val="00C64EC4"/>
    <w:rsid w:val="00C9360F"/>
    <w:rsid w:val="00CA030F"/>
    <w:rsid w:val="00CE1625"/>
    <w:rsid w:val="00D51DDD"/>
    <w:rsid w:val="00D60143"/>
    <w:rsid w:val="00D814C2"/>
    <w:rsid w:val="00DB6B52"/>
    <w:rsid w:val="00DC3B8D"/>
    <w:rsid w:val="00DC488A"/>
    <w:rsid w:val="00E04BA9"/>
    <w:rsid w:val="00E30A54"/>
    <w:rsid w:val="00E57D1A"/>
    <w:rsid w:val="00E62ACB"/>
    <w:rsid w:val="00E72928"/>
    <w:rsid w:val="00E94603"/>
    <w:rsid w:val="00EB5DEA"/>
    <w:rsid w:val="00EB66E9"/>
    <w:rsid w:val="00EC0DF1"/>
    <w:rsid w:val="00EC3493"/>
    <w:rsid w:val="00EE4B63"/>
    <w:rsid w:val="00EE7DEA"/>
    <w:rsid w:val="00EF49EE"/>
    <w:rsid w:val="00F3325A"/>
    <w:rsid w:val="00F37861"/>
    <w:rsid w:val="00F42DFA"/>
    <w:rsid w:val="00F81AA2"/>
    <w:rsid w:val="00F9625C"/>
    <w:rsid w:val="00F97815"/>
    <w:rsid w:val="00FC7E04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427F"/>
  <w15:docId w15:val="{89A863C3-504A-41F4-A208-887CC727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E4B6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E4B63"/>
    <w:rPr>
      <w:sz w:val="20"/>
      <w:szCs w:val="20"/>
    </w:rPr>
  </w:style>
  <w:style w:type="character" w:styleId="a5">
    <w:name w:val="footnote reference"/>
    <w:uiPriority w:val="99"/>
    <w:semiHidden/>
    <w:unhideWhenUsed/>
    <w:rsid w:val="00EE4B63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55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59D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713A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03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3D17"/>
  </w:style>
  <w:style w:type="paragraph" w:styleId="ab">
    <w:name w:val="footer"/>
    <w:basedOn w:val="a"/>
    <w:link w:val="ac"/>
    <w:uiPriority w:val="99"/>
    <w:unhideWhenUsed/>
    <w:rsid w:val="00203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3D17"/>
  </w:style>
  <w:style w:type="paragraph" w:styleId="ad">
    <w:name w:val="Body Text Indent"/>
    <w:basedOn w:val="a"/>
    <w:link w:val="ae"/>
    <w:uiPriority w:val="99"/>
    <w:rsid w:val="00203D17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203D17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okru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help.rts-tender.ru/articles/list?id=6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30</Pages>
  <Words>15615</Words>
  <Characters>89009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59</cp:revision>
  <cp:lastPrinted>2026-02-09T07:47:00Z</cp:lastPrinted>
  <dcterms:created xsi:type="dcterms:W3CDTF">2026-02-04T03:30:00Z</dcterms:created>
  <dcterms:modified xsi:type="dcterms:W3CDTF">2026-07-24T08:22:00Z</dcterms:modified>
</cp:coreProperties>
</file>